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6BAF" w14:textId="6D40CEF6" w:rsidR="004D1896" w:rsidRPr="00EA4119" w:rsidRDefault="00772A7E" w:rsidP="00772A7E">
      <w:pPr>
        <w:pStyle w:val="BodyCopy"/>
        <w:spacing w:before="0" w:after="0" w:line="240" w:lineRule="auto"/>
        <w:jc w:val="center"/>
        <w:rPr>
          <w:rFonts w:cs="Arial"/>
          <w:b/>
          <w:bCs/>
          <w:szCs w:val="20"/>
        </w:rPr>
      </w:pPr>
      <w:r w:rsidRPr="00EA4119">
        <w:rPr>
          <w:rFonts w:cs="Arial"/>
          <w:b/>
          <w:bCs/>
          <w:szCs w:val="20"/>
        </w:rPr>
        <w:t>BOARD OF SUPERVISORS MEETING MINUTES</w:t>
      </w:r>
    </w:p>
    <w:p w14:paraId="3325AF4F" w14:textId="3DF6B36D" w:rsidR="00772A7E" w:rsidRPr="00EA4119" w:rsidRDefault="00CA1BAE" w:rsidP="00772A7E">
      <w:pPr>
        <w:pStyle w:val="BodyCopy"/>
        <w:spacing w:before="0" w:after="0" w:line="240" w:lineRule="auto"/>
        <w:jc w:val="center"/>
        <w:rPr>
          <w:rFonts w:cs="Arial"/>
          <w:b/>
          <w:bCs/>
          <w:szCs w:val="20"/>
        </w:rPr>
      </w:pPr>
      <w:r w:rsidRPr="00EA4119">
        <w:rPr>
          <w:rFonts w:cs="Arial"/>
          <w:b/>
          <w:bCs/>
          <w:szCs w:val="20"/>
        </w:rPr>
        <w:t xml:space="preserve">Tuesday </w:t>
      </w:r>
      <w:r w:rsidR="00B31A23">
        <w:rPr>
          <w:rFonts w:cs="Arial"/>
          <w:b/>
          <w:bCs/>
          <w:szCs w:val="20"/>
        </w:rPr>
        <w:t>March</w:t>
      </w:r>
      <w:r w:rsidRPr="00EA4119">
        <w:rPr>
          <w:rFonts w:cs="Arial"/>
          <w:b/>
          <w:bCs/>
          <w:szCs w:val="20"/>
        </w:rPr>
        <w:t xml:space="preserve"> 10</w:t>
      </w:r>
      <w:r w:rsidR="00772A7E" w:rsidRPr="00EA4119">
        <w:rPr>
          <w:rFonts w:cs="Arial"/>
          <w:b/>
          <w:bCs/>
          <w:szCs w:val="20"/>
        </w:rPr>
        <w:t>, 2026</w:t>
      </w:r>
    </w:p>
    <w:p w14:paraId="202B5661" w14:textId="04260082" w:rsidR="00772A7E" w:rsidRPr="00EA4119" w:rsidRDefault="00772A7E" w:rsidP="00772A7E">
      <w:pPr>
        <w:pStyle w:val="BodyCopy"/>
        <w:spacing w:before="0" w:after="0" w:line="240" w:lineRule="auto"/>
        <w:jc w:val="center"/>
        <w:rPr>
          <w:rFonts w:cs="Arial"/>
          <w:b/>
          <w:bCs/>
          <w:szCs w:val="20"/>
        </w:rPr>
      </w:pPr>
      <w:r w:rsidRPr="00EA4119">
        <w:rPr>
          <w:rFonts w:cs="Arial"/>
          <w:b/>
          <w:bCs/>
          <w:szCs w:val="20"/>
        </w:rPr>
        <w:t>7:00 PM</w:t>
      </w:r>
    </w:p>
    <w:p w14:paraId="1B2D2CC2" w14:textId="51985F25" w:rsidR="00772A7E" w:rsidRPr="00EA4119" w:rsidRDefault="00772A7E" w:rsidP="00772A7E">
      <w:pPr>
        <w:pStyle w:val="BodyCopy"/>
        <w:spacing w:before="0" w:after="0" w:line="240" w:lineRule="auto"/>
        <w:jc w:val="left"/>
        <w:rPr>
          <w:rFonts w:cs="Arial"/>
          <w:b/>
          <w:bCs/>
          <w:szCs w:val="20"/>
          <w:u w:val="single"/>
        </w:rPr>
      </w:pPr>
      <w:r w:rsidRPr="00EA4119">
        <w:rPr>
          <w:rFonts w:cs="Arial"/>
          <w:b/>
          <w:bCs/>
          <w:szCs w:val="20"/>
          <w:u w:val="single"/>
        </w:rPr>
        <w:t>BOARD ATTENDANCE:</w:t>
      </w:r>
    </w:p>
    <w:p w14:paraId="1DDA0930" w14:textId="58834213" w:rsidR="00772A7E" w:rsidRPr="00EA4119" w:rsidRDefault="00772A7E" w:rsidP="00772A7E">
      <w:pPr>
        <w:pStyle w:val="BodyCopy"/>
        <w:spacing w:before="0" w:after="0" w:line="240" w:lineRule="auto"/>
        <w:jc w:val="left"/>
        <w:rPr>
          <w:rFonts w:cs="Arial"/>
          <w:szCs w:val="20"/>
        </w:rPr>
      </w:pPr>
      <w:r w:rsidRPr="00EA4119">
        <w:rPr>
          <w:rFonts w:cs="Arial"/>
          <w:szCs w:val="20"/>
        </w:rPr>
        <w:t>Butch Myers, Chairman</w:t>
      </w:r>
    </w:p>
    <w:p w14:paraId="00907178" w14:textId="42EF977C" w:rsidR="00CA1BAE" w:rsidRPr="00EA4119" w:rsidRDefault="00CA1BAE" w:rsidP="00772A7E">
      <w:pPr>
        <w:pStyle w:val="BodyCopy"/>
        <w:spacing w:before="0" w:after="0" w:line="240" w:lineRule="auto"/>
        <w:jc w:val="left"/>
        <w:rPr>
          <w:rFonts w:cs="Arial"/>
          <w:szCs w:val="20"/>
        </w:rPr>
      </w:pPr>
      <w:r w:rsidRPr="00EA4119">
        <w:rPr>
          <w:rFonts w:cs="Arial"/>
          <w:szCs w:val="20"/>
        </w:rPr>
        <w:t>Merv Engel</w:t>
      </w:r>
      <w:r w:rsidR="001E4BB6" w:rsidRPr="00EA4119">
        <w:rPr>
          <w:rFonts w:cs="Arial"/>
          <w:szCs w:val="20"/>
        </w:rPr>
        <w:t>, Vice Chairman</w:t>
      </w:r>
    </w:p>
    <w:p w14:paraId="686DEE11" w14:textId="3650F47A" w:rsidR="00772A7E" w:rsidRPr="00EA4119" w:rsidRDefault="00772A7E" w:rsidP="00772A7E">
      <w:pPr>
        <w:pStyle w:val="BodyCopy"/>
        <w:spacing w:before="0" w:after="0" w:line="240" w:lineRule="auto"/>
        <w:jc w:val="left"/>
        <w:rPr>
          <w:rFonts w:cs="Arial"/>
          <w:szCs w:val="20"/>
        </w:rPr>
      </w:pPr>
      <w:r w:rsidRPr="00EA4119">
        <w:rPr>
          <w:rFonts w:cs="Arial"/>
          <w:szCs w:val="20"/>
        </w:rPr>
        <w:t>John Keesey, Member</w:t>
      </w:r>
    </w:p>
    <w:p w14:paraId="06F1894C" w14:textId="77777777" w:rsidR="00772A7E" w:rsidRPr="00EA4119" w:rsidRDefault="00772A7E" w:rsidP="00772A7E">
      <w:pPr>
        <w:pStyle w:val="BodyCopy"/>
        <w:spacing w:before="0" w:after="0" w:line="240" w:lineRule="auto"/>
        <w:jc w:val="left"/>
        <w:rPr>
          <w:rFonts w:cs="Arial"/>
          <w:szCs w:val="20"/>
        </w:rPr>
      </w:pPr>
    </w:p>
    <w:p w14:paraId="05DE28D2" w14:textId="24984204" w:rsidR="00772A7E" w:rsidRPr="00EA4119" w:rsidRDefault="00772A7E" w:rsidP="00772A7E">
      <w:pPr>
        <w:pStyle w:val="BodyCopy"/>
        <w:spacing w:before="0" w:after="0" w:line="240" w:lineRule="auto"/>
        <w:jc w:val="left"/>
        <w:rPr>
          <w:rFonts w:cs="Arial"/>
          <w:b/>
          <w:bCs/>
          <w:szCs w:val="20"/>
          <w:u w:val="single"/>
        </w:rPr>
      </w:pPr>
      <w:r w:rsidRPr="00EA4119">
        <w:rPr>
          <w:rFonts w:cs="Arial"/>
          <w:b/>
          <w:bCs/>
          <w:szCs w:val="20"/>
          <w:u w:val="single"/>
        </w:rPr>
        <w:t>OTHERS IN ATTENDANCE</w:t>
      </w:r>
      <w:r w:rsidR="00C211D9" w:rsidRPr="00EA4119">
        <w:rPr>
          <w:rFonts w:cs="Arial"/>
          <w:b/>
          <w:bCs/>
          <w:szCs w:val="20"/>
          <w:u w:val="single"/>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75"/>
      </w:tblGrid>
      <w:tr w:rsidR="00772A7E" w:rsidRPr="00816129" w14:paraId="3B9B99B7" w14:textId="77777777" w:rsidTr="00772A7E">
        <w:tc>
          <w:tcPr>
            <w:tcW w:w="4770" w:type="dxa"/>
          </w:tcPr>
          <w:p w14:paraId="78DB0A16"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Chelsy Oswald, Secretary</w:t>
            </w:r>
          </w:p>
          <w:p w14:paraId="4366C563"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Casey Kerschner, P.E., HRG</w:t>
            </w:r>
          </w:p>
          <w:p w14:paraId="385B6896" w14:textId="516FDCEB" w:rsidR="001E4BB6" w:rsidRPr="00EA4119" w:rsidRDefault="001E4BB6" w:rsidP="00772A7E">
            <w:pPr>
              <w:pStyle w:val="BodyCopy"/>
              <w:spacing w:before="0" w:after="0" w:line="240" w:lineRule="auto"/>
              <w:jc w:val="left"/>
              <w:rPr>
                <w:rFonts w:cs="Arial"/>
                <w:szCs w:val="20"/>
              </w:rPr>
            </w:pPr>
            <w:r w:rsidRPr="00EA4119">
              <w:rPr>
                <w:rFonts w:cs="Arial"/>
                <w:szCs w:val="20"/>
              </w:rPr>
              <w:t>Mark Thompson</w:t>
            </w:r>
            <w:r w:rsidR="00D6029B" w:rsidRPr="00EA4119">
              <w:rPr>
                <w:rFonts w:cs="Arial"/>
                <w:szCs w:val="20"/>
              </w:rPr>
              <w:t>, Solicitor</w:t>
            </w:r>
          </w:p>
          <w:p w14:paraId="52E82ED4" w14:textId="05DDB117" w:rsidR="00772A7E" w:rsidRPr="00EA4119" w:rsidRDefault="00772A7E" w:rsidP="00D6029B">
            <w:pPr>
              <w:pStyle w:val="BodyCopy"/>
              <w:spacing w:before="0" w:after="0" w:line="240" w:lineRule="auto"/>
              <w:jc w:val="left"/>
              <w:rPr>
                <w:rFonts w:cs="Arial"/>
                <w:szCs w:val="20"/>
              </w:rPr>
            </w:pPr>
            <w:r w:rsidRPr="00EA4119">
              <w:rPr>
                <w:rFonts w:cs="Arial"/>
                <w:szCs w:val="20"/>
              </w:rPr>
              <w:t>Ed Moore, WST Police Chief</w:t>
            </w:r>
          </w:p>
          <w:p w14:paraId="6F49D985" w14:textId="3D6AB99E" w:rsidR="0097477B" w:rsidRPr="00EA4119" w:rsidRDefault="0097477B" w:rsidP="00D6029B">
            <w:pPr>
              <w:pStyle w:val="BodyCopy"/>
              <w:spacing w:before="0" w:after="0" w:line="240" w:lineRule="auto"/>
              <w:jc w:val="left"/>
              <w:rPr>
                <w:rFonts w:cs="Arial"/>
                <w:szCs w:val="20"/>
              </w:rPr>
            </w:pPr>
            <w:r w:rsidRPr="00EA4119">
              <w:rPr>
                <w:rFonts w:cs="Arial"/>
                <w:szCs w:val="20"/>
              </w:rPr>
              <w:t>Brian Wischuck</w:t>
            </w:r>
          </w:p>
          <w:p w14:paraId="29B28011" w14:textId="784E3779" w:rsidR="0097477B" w:rsidRPr="00EA4119" w:rsidRDefault="0097477B" w:rsidP="00D6029B">
            <w:pPr>
              <w:pStyle w:val="BodyCopy"/>
              <w:spacing w:before="0" w:after="0" w:line="240" w:lineRule="auto"/>
              <w:jc w:val="left"/>
              <w:rPr>
                <w:rFonts w:cs="Arial"/>
                <w:szCs w:val="20"/>
              </w:rPr>
            </w:pPr>
          </w:p>
        </w:tc>
        <w:tc>
          <w:tcPr>
            <w:tcW w:w="4675" w:type="dxa"/>
          </w:tcPr>
          <w:p w14:paraId="7D5240B2"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Deidre Hosier</w:t>
            </w:r>
          </w:p>
          <w:p w14:paraId="653AF1CC"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Bob Hosier</w:t>
            </w:r>
          </w:p>
          <w:p w14:paraId="7D3A58A1"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Ed Haas</w:t>
            </w:r>
          </w:p>
          <w:p w14:paraId="6543AA5C" w14:textId="74F6F98F" w:rsidR="00772A7E" w:rsidRPr="00EA4119" w:rsidRDefault="00772A7E" w:rsidP="00772A7E">
            <w:pPr>
              <w:pStyle w:val="BodyCopy"/>
              <w:spacing w:before="0" w:after="0" w:line="240" w:lineRule="auto"/>
              <w:jc w:val="left"/>
              <w:rPr>
                <w:rFonts w:cs="Arial"/>
                <w:szCs w:val="20"/>
              </w:rPr>
            </w:pPr>
            <w:r w:rsidRPr="00EA4119">
              <w:rPr>
                <w:rFonts w:cs="Arial"/>
                <w:szCs w:val="20"/>
              </w:rPr>
              <w:t>Trudy Haas</w:t>
            </w:r>
          </w:p>
          <w:p w14:paraId="6F1E324F" w14:textId="16978439" w:rsidR="00D6029B" w:rsidRPr="00EA4119" w:rsidRDefault="00D6029B" w:rsidP="00772A7E">
            <w:pPr>
              <w:pStyle w:val="BodyCopy"/>
              <w:spacing w:before="0" w:after="0" w:line="240" w:lineRule="auto"/>
              <w:jc w:val="left"/>
              <w:rPr>
                <w:rFonts w:cs="Arial"/>
                <w:szCs w:val="20"/>
              </w:rPr>
            </w:pPr>
            <w:r w:rsidRPr="00EA4119">
              <w:rPr>
                <w:rFonts w:cs="Arial"/>
                <w:szCs w:val="20"/>
              </w:rPr>
              <w:t xml:space="preserve">Aaron </w:t>
            </w:r>
            <w:r w:rsidR="00EC06BE">
              <w:rPr>
                <w:rFonts w:cs="Arial"/>
                <w:szCs w:val="20"/>
              </w:rPr>
              <w:t>Zook</w:t>
            </w:r>
          </w:p>
          <w:p w14:paraId="3FE7D322" w14:textId="5BE92C9D" w:rsidR="0097477B" w:rsidRPr="00EA4119" w:rsidRDefault="0097477B" w:rsidP="00772A7E">
            <w:pPr>
              <w:pStyle w:val="BodyCopy"/>
              <w:spacing w:before="0" w:after="0" w:line="240" w:lineRule="auto"/>
              <w:jc w:val="left"/>
              <w:rPr>
                <w:rFonts w:cs="Arial"/>
                <w:szCs w:val="20"/>
              </w:rPr>
            </w:pPr>
          </w:p>
        </w:tc>
      </w:tr>
    </w:tbl>
    <w:p w14:paraId="4563B6B3" w14:textId="532A9B65" w:rsidR="00C211D9" w:rsidRPr="00EA4119" w:rsidRDefault="00C211D9" w:rsidP="00C211D9">
      <w:pPr>
        <w:pStyle w:val="BodyCopy"/>
        <w:spacing w:before="0" w:after="0" w:line="240" w:lineRule="auto"/>
        <w:jc w:val="left"/>
        <w:rPr>
          <w:rFonts w:cs="Arial"/>
          <w:b/>
          <w:bCs/>
          <w:szCs w:val="20"/>
          <w:u w:val="single"/>
        </w:rPr>
      </w:pPr>
      <w:r w:rsidRPr="00EA4119">
        <w:rPr>
          <w:rFonts w:cs="Arial"/>
          <w:b/>
          <w:bCs/>
          <w:szCs w:val="20"/>
          <w:u w:val="single"/>
        </w:rPr>
        <w:t>OPENING:</w:t>
      </w:r>
    </w:p>
    <w:p w14:paraId="1D64CFF7" w14:textId="52021D5C" w:rsidR="00C211D9" w:rsidRPr="00EA4119" w:rsidRDefault="00C211D9" w:rsidP="00C211D9">
      <w:pPr>
        <w:pStyle w:val="BodyCopy"/>
        <w:spacing w:before="0" w:after="0" w:line="240" w:lineRule="auto"/>
        <w:jc w:val="left"/>
        <w:rPr>
          <w:rFonts w:cs="Arial"/>
          <w:szCs w:val="20"/>
        </w:rPr>
      </w:pPr>
      <w:r w:rsidRPr="00EA4119">
        <w:rPr>
          <w:rFonts w:cs="Arial"/>
          <w:szCs w:val="20"/>
        </w:rPr>
        <w:t>Chairman Myers opened the meeting at 7:0</w:t>
      </w:r>
      <w:r w:rsidR="00D045FC" w:rsidRPr="00EA4119">
        <w:rPr>
          <w:rFonts w:cs="Arial"/>
          <w:szCs w:val="20"/>
        </w:rPr>
        <w:t>0</w:t>
      </w:r>
      <w:r w:rsidRPr="00EA4119">
        <w:rPr>
          <w:rFonts w:cs="Arial"/>
          <w:szCs w:val="20"/>
        </w:rPr>
        <w:t xml:space="preserve"> pm with the Pledge of Allegiance.</w:t>
      </w:r>
    </w:p>
    <w:p w14:paraId="26FEDE50" w14:textId="77777777" w:rsidR="00C211D9" w:rsidRPr="00EA4119" w:rsidRDefault="00C211D9" w:rsidP="00C211D9">
      <w:pPr>
        <w:pStyle w:val="BodyCopy"/>
        <w:spacing w:before="0" w:after="0" w:line="240" w:lineRule="auto"/>
        <w:jc w:val="left"/>
        <w:rPr>
          <w:rFonts w:cs="Arial"/>
          <w:szCs w:val="20"/>
        </w:rPr>
      </w:pPr>
    </w:p>
    <w:p w14:paraId="3F8AEF87" w14:textId="72BB892C" w:rsidR="00C211D9" w:rsidRPr="00EA4119" w:rsidRDefault="00C211D9" w:rsidP="00C211D9">
      <w:pPr>
        <w:pStyle w:val="BodyCopy"/>
        <w:spacing w:before="0" w:after="0" w:line="240" w:lineRule="auto"/>
        <w:jc w:val="left"/>
        <w:rPr>
          <w:rFonts w:cs="Arial"/>
          <w:b/>
          <w:bCs/>
          <w:szCs w:val="20"/>
          <w:u w:val="single"/>
        </w:rPr>
      </w:pPr>
      <w:r w:rsidRPr="00EA4119">
        <w:rPr>
          <w:rFonts w:cs="Arial"/>
          <w:b/>
          <w:bCs/>
          <w:szCs w:val="20"/>
          <w:u w:val="single"/>
        </w:rPr>
        <w:t>PUBLIC COMMENT ON AGENDA:</w:t>
      </w:r>
    </w:p>
    <w:p w14:paraId="079A998A" w14:textId="0E0BFCAE" w:rsidR="00C211D9" w:rsidRDefault="00EC06BE" w:rsidP="00C211D9">
      <w:pPr>
        <w:pStyle w:val="BodyCopy"/>
        <w:spacing w:before="0" w:after="0" w:line="240" w:lineRule="auto"/>
        <w:jc w:val="left"/>
        <w:rPr>
          <w:rFonts w:cs="Arial"/>
          <w:szCs w:val="20"/>
        </w:rPr>
      </w:pPr>
      <w:r>
        <w:rPr>
          <w:rFonts w:cs="Arial"/>
          <w:szCs w:val="20"/>
        </w:rPr>
        <w:t xml:space="preserve">None </w:t>
      </w:r>
    </w:p>
    <w:p w14:paraId="1D4FA489" w14:textId="77777777" w:rsidR="00EC06BE" w:rsidRPr="00EA4119" w:rsidRDefault="00EC06BE" w:rsidP="00C211D9">
      <w:pPr>
        <w:pStyle w:val="BodyCopy"/>
        <w:spacing w:before="0" w:after="0" w:line="240" w:lineRule="auto"/>
        <w:jc w:val="left"/>
        <w:rPr>
          <w:rFonts w:cs="Arial"/>
          <w:szCs w:val="20"/>
        </w:rPr>
      </w:pPr>
    </w:p>
    <w:p w14:paraId="24E1EFBA" w14:textId="3874E19B" w:rsidR="00C211D9" w:rsidRPr="00EA4119" w:rsidRDefault="00C211D9" w:rsidP="00C211D9">
      <w:pPr>
        <w:pStyle w:val="BodyCopy"/>
        <w:spacing w:before="0" w:after="0" w:line="240" w:lineRule="auto"/>
        <w:jc w:val="left"/>
        <w:rPr>
          <w:rFonts w:cs="Arial"/>
          <w:b/>
          <w:bCs/>
          <w:szCs w:val="20"/>
          <w:u w:val="single"/>
        </w:rPr>
      </w:pPr>
      <w:r w:rsidRPr="00EA4119">
        <w:rPr>
          <w:rFonts w:cs="Arial"/>
          <w:b/>
          <w:bCs/>
          <w:szCs w:val="20"/>
          <w:u w:val="single"/>
        </w:rPr>
        <w:t>PAST MEETING MINUTE APPROVAL:</w:t>
      </w:r>
    </w:p>
    <w:p w14:paraId="0AB67509" w14:textId="3A7780BB" w:rsidR="00C211D9" w:rsidRPr="00EA4119" w:rsidRDefault="00C211D9" w:rsidP="00EA4119">
      <w:pPr>
        <w:pStyle w:val="BodyCopy"/>
        <w:spacing w:before="0" w:after="0" w:line="240" w:lineRule="auto"/>
        <w:rPr>
          <w:rFonts w:cs="Arial"/>
          <w:szCs w:val="20"/>
        </w:rPr>
      </w:pPr>
      <w:r w:rsidRPr="00EA4119">
        <w:rPr>
          <w:rFonts w:cs="Arial"/>
          <w:szCs w:val="20"/>
        </w:rPr>
        <w:t xml:space="preserve">Chairman Myers made a motion to approve the </w:t>
      </w:r>
      <w:r w:rsidR="00EC06BE">
        <w:rPr>
          <w:rFonts w:cs="Arial"/>
          <w:szCs w:val="20"/>
        </w:rPr>
        <w:t>February 10</w:t>
      </w:r>
      <w:r w:rsidR="00DC7D8F" w:rsidRPr="00EA4119">
        <w:rPr>
          <w:rFonts w:cs="Arial"/>
          <w:szCs w:val="20"/>
        </w:rPr>
        <w:t xml:space="preserve">, </w:t>
      </w:r>
      <w:r w:rsidR="008C10A1" w:rsidRPr="00EA4119">
        <w:rPr>
          <w:rFonts w:cs="Arial"/>
          <w:szCs w:val="20"/>
        </w:rPr>
        <w:t>2026,</w:t>
      </w:r>
      <w:r w:rsidR="000C53C6" w:rsidRPr="00EA4119">
        <w:rPr>
          <w:rFonts w:cs="Arial"/>
          <w:szCs w:val="20"/>
        </w:rPr>
        <w:t xml:space="preserve"> </w:t>
      </w:r>
      <w:r w:rsidR="00EC06BE">
        <w:rPr>
          <w:rFonts w:cs="Arial"/>
          <w:szCs w:val="20"/>
        </w:rPr>
        <w:t xml:space="preserve">Board of Supervisors Meeting Minutes. </w:t>
      </w:r>
      <w:r w:rsidR="00043F3D" w:rsidRPr="00EA4119">
        <w:rPr>
          <w:rFonts w:cs="Arial"/>
          <w:szCs w:val="20"/>
        </w:rPr>
        <w:t>Vice Chairman Engel seconded the motion</w:t>
      </w:r>
      <w:r w:rsidR="00644B7D" w:rsidRPr="00EA4119">
        <w:rPr>
          <w:rFonts w:cs="Arial"/>
          <w:szCs w:val="20"/>
        </w:rPr>
        <w:t xml:space="preserve">. Motion carried </w:t>
      </w:r>
      <w:r w:rsidR="00043F3D" w:rsidRPr="00EA4119">
        <w:rPr>
          <w:rFonts w:cs="Arial"/>
          <w:szCs w:val="20"/>
        </w:rPr>
        <w:t>3</w:t>
      </w:r>
      <w:r w:rsidR="00644B7D" w:rsidRPr="00EA4119">
        <w:rPr>
          <w:rFonts w:cs="Arial"/>
          <w:szCs w:val="20"/>
        </w:rPr>
        <w:t>-0.</w:t>
      </w:r>
      <w:r w:rsidR="004A5B57">
        <w:rPr>
          <w:rFonts w:cs="Arial"/>
          <w:szCs w:val="20"/>
        </w:rPr>
        <w:t xml:space="preserve"> </w:t>
      </w:r>
    </w:p>
    <w:p w14:paraId="2F8E12FD" w14:textId="77777777" w:rsidR="00C211D9" w:rsidRPr="00EA4119" w:rsidRDefault="00C211D9" w:rsidP="00C211D9">
      <w:pPr>
        <w:pStyle w:val="BodyCopy"/>
        <w:spacing w:before="0" w:after="0" w:line="240" w:lineRule="auto"/>
        <w:jc w:val="left"/>
        <w:rPr>
          <w:rFonts w:cs="Arial"/>
          <w:szCs w:val="20"/>
        </w:rPr>
      </w:pPr>
    </w:p>
    <w:p w14:paraId="1C072DF0" w14:textId="34EB9665"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LIST OF BILLS:</w:t>
      </w:r>
    </w:p>
    <w:p w14:paraId="46A29352" w14:textId="591F6F85" w:rsidR="00644B7D" w:rsidRPr="00EA4119" w:rsidRDefault="00644B7D" w:rsidP="00EA4119">
      <w:pPr>
        <w:pStyle w:val="BodyCopy"/>
        <w:spacing w:before="0" w:after="0" w:line="240" w:lineRule="auto"/>
        <w:rPr>
          <w:rFonts w:cs="Arial"/>
          <w:b/>
          <w:bCs/>
          <w:szCs w:val="20"/>
          <w:u w:val="single"/>
        </w:rPr>
      </w:pPr>
      <w:r w:rsidRPr="00EA4119">
        <w:rPr>
          <w:rFonts w:cs="Arial"/>
          <w:szCs w:val="20"/>
        </w:rPr>
        <w:t>Chairman Myers made a motion to approve the list of bills</w:t>
      </w:r>
      <w:r w:rsidR="00BE174E" w:rsidRPr="00EA4119">
        <w:rPr>
          <w:rFonts w:cs="Arial"/>
          <w:szCs w:val="20"/>
        </w:rPr>
        <w:t>.</w:t>
      </w:r>
      <w:r w:rsidR="0055417E">
        <w:rPr>
          <w:rFonts w:cs="Arial"/>
          <w:szCs w:val="20"/>
        </w:rPr>
        <w:t xml:space="preserve"> </w:t>
      </w:r>
      <w:r w:rsidR="000E3588" w:rsidRPr="00EA4119">
        <w:rPr>
          <w:rFonts w:cs="Arial"/>
          <w:szCs w:val="20"/>
        </w:rPr>
        <w:t>Vice Chairman Engel</w:t>
      </w:r>
      <w:r w:rsidRPr="00EA4119">
        <w:rPr>
          <w:rFonts w:cs="Arial"/>
          <w:szCs w:val="20"/>
        </w:rPr>
        <w:t xml:space="preserve"> seconded the motion. Motion carrie</w:t>
      </w:r>
      <w:r w:rsidR="000E3588" w:rsidRPr="00EA4119">
        <w:rPr>
          <w:rFonts w:cs="Arial"/>
          <w:szCs w:val="20"/>
        </w:rPr>
        <w:t>d</w:t>
      </w:r>
      <w:r w:rsidRPr="00EA4119">
        <w:rPr>
          <w:rFonts w:cs="Arial"/>
          <w:szCs w:val="20"/>
        </w:rPr>
        <w:t xml:space="preserve"> </w:t>
      </w:r>
      <w:r w:rsidR="000E3588" w:rsidRPr="00EA4119">
        <w:rPr>
          <w:rFonts w:cs="Arial"/>
          <w:szCs w:val="20"/>
        </w:rPr>
        <w:t>3</w:t>
      </w:r>
      <w:r w:rsidRPr="00EA4119">
        <w:rPr>
          <w:rFonts w:cs="Arial"/>
          <w:szCs w:val="20"/>
        </w:rPr>
        <w:t>-0.</w:t>
      </w:r>
    </w:p>
    <w:p w14:paraId="5A683458" w14:textId="77777777" w:rsidR="00644B7D" w:rsidRPr="00EA4119" w:rsidRDefault="00644B7D" w:rsidP="00C211D9">
      <w:pPr>
        <w:pStyle w:val="BodyCopy"/>
        <w:spacing w:before="0" w:after="0" w:line="240" w:lineRule="auto"/>
        <w:jc w:val="left"/>
        <w:rPr>
          <w:rFonts w:cs="Arial"/>
          <w:b/>
          <w:bCs/>
          <w:szCs w:val="20"/>
          <w:u w:val="single"/>
        </w:rPr>
      </w:pPr>
    </w:p>
    <w:p w14:paraId="14B4922B" w14:textId="65FA9D0F" w:rsidR="00C211D9" w:rsidRPr="00EA4119" w:rsidRDefault="00644B7D" w:rsidP="00C211D9">
      <w:pPr>
        <w:pStyle w:val="BodyCopy"/>
        <w:spacing w:before="0" w:after="0" w:line="240" w:lineRule="auto"/>
        <w:jc w:val="left"/>
        <w:rPr>
          <w:rFonts w:cs="Arial"/>
          <w:b/>
          <w:bCs/>
          <w:szCs w:val="20"/>
          <w:u w:val="single"/>
        </w:rPr>
      </w:pPr>
      <w:r w:rsidRPr="00EA4119">
        <w:rPr>
          <w:rFonts w:cs="Arial"/>
          <w:b/>
          <w:bCs/>
          <w:szCs w:val="20"/>
          <w:u w:val="single"/>
        </w:rPr>
        <w:t>TREASURER’S REPORT:</w:t>
      </w:r>
    </w:p>
    <w:p w14:paraId="6E58426D" w14:textId="18B13DAC" w:rsidR="00C211D9" w:rsidRPr="00EA4119"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0E3588" w:rsidRPr="00EA4119">
        <w:rPr>
          <w:rFonts w:cs="Arial"/>
          <w:szCs w:val="20"/>
        </w:rPr>
        <w:t xml:space="preserve"> Treasurer’s</w:t>
      </w:r>
      <w:r w:rsidRPr="00EA4119">
        <w:rPr>
          <w:rFonts w:cs="Arial"/>
          <w:szCs w:val="20"/>
        </w:rPr>
        <w:t xml:space="preserve"> report. </w:t>
      </w:r>
      <w:r w:rsidR="000E3588" w:rsidRPr="00EA4119">
        <w:rPr>
          <w:rFonts w:cs="Arial"/>
          <w:szCs w:val="20"/>
        </w:rPr>
        <w:t>Vice Chairman Engel</w:t>
      </w:r>
      <w:r w:rsidRPr="00EA4119">
        <w:rPr>
          <w:rFonts w:cs="Arial"/>
          <w:szCs w:val="20"/>
        </w:rPr>
        <w:t xml:space="preserve"> seconded the motion. Motion carrie</w:t>
      </w:r>
      <w:r w:rsidR="000E3588" w:rsidRPr="00EA4119">
        <w:rPr>
          <w:rFonts w:cs="Arial"/>
          <w:szCs w:val="20"/>
        </w:rPr>
        <w:t>d</w:t>
      </w:r>
      <w:r w:rsidRPr="00EA4119">
        <w:rPr>
          <w:rFonts w:cs="Arial"/>
          <w:szCs w:val="20"/>
        </w:rPr>
        <w:t xml:space="preserve"> </w:t>
      </w:r>
      <w:r w:rsidR="000E3588" w:rsidRPr="00EA4119">
        <w:rPr>
          <w:rFonts w:cs="Arial"/>
          <w:szCs w:val="20"/>
        </w:rPr>
        <w:t>3</w:t>
      </w:r>
      <w:r w:rsidRPr="00EA4119">
        <w:rPr>
          <w:rFonts w:cs="Arial"/>
          <w:szCs w:val="20"/>
        </w:rPr>
        <w:t>-0.</w:t>
      </w:r>
    </w:p>
    <w:p w14:paraId="15CEBE41" w14:textId="55450839" w:rsidR="00772A7E" w:rsidRPr="00EA4119" w:rsidRDefault="00772A7E" w:rsidP="00772A7E">
      <w:pPr>
        <w:pStyle w:val="BodyCopy"/>
        <w:spacing w:before="0" w:after="0" w:line="240" w:lineRule="auto"/>
        <w:jc w:val="left"/>
        <w:rPr>
          <w:rFonts w:cs="Arial"/>
          <w:szCs w:val="20"/>
        </w:rPr>
      </w:pPr>
    </w:p>
    <w:p w14:paraId="36F8E57A" w14:textId="24C51EC7"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POLICE REPORT:</w:t>
      </w:r>
    </w:p>
    <w:p w14:paraId="05884A9F" w14:textId="318AD406" w:rsidR="00644B7D"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0E3588" w:rsidRPr="00EA4119">
        <w:rPr>
          <w:rFonts w:cs="Arial"/>
          <w:szCs w:val="20"/>
        </w:rPr>
        <w:t xml:space="preserve"> Police</w:t>
      </w:r>
      <w:r w:rsidRPr="00EA4119">
        <w:rPr>
          <w:rFonts w:cs="Arial"/>
          <w:szCs w:val="20"/>
        </w:rPr>
        <w:t xml:space="preserve"> report. </w:t>
      </w:r>
      <w:r w:rsidR="000E3588" w:rsidRPr="00EA4119">
        <w:rPr>
          <w:rFonts w:cs="Arial"/>
          <w:szCs w:val="20"/>
        </w:rPr>
        <w:t>Vice Chairman Engel seconded</w:t>
      </w:r>
      <w:r w:rsidRPr="00EA4119">
        <w:rPr>
          <w:rFonts w:cs="Arial"/>
          <w:szCs w:val="20"/>
        </w:rPr>
        <w:t xml:space="preserve"> the motion. Motion carrie</w:t>
      </w:r>
      <w:r w:rsidR="000E3588" w:rsidRPr="00EA4119">
        <w:rPr>
          <w:rFonts w:cs="Arial"/>
          <w:szCs w:val="20"/>
        </w:rPr>
        <w:t>d</w:t>
      </w:r>
      <w:r w:rsidRPr="00EA4119">
        <w:rPr>
          <w:rFonts w:cs="Arial"/>
          <w:szCs w:val="20"/>
        </w:rPr>
        <w:t xml:space="preserve"> </w:t>
      </w:r>
      <w:r w:rsidR="000E3588" w:rsidRPr="00EA4119">
        <w:rPr>
          <w:rFonts w:cs="Arial"/>
          <w:szCs w:val="20"/>
        </w:rPr>
        <w:t>3</w:t>
      </w:r>
      <w:r w:rsidRPr="00EA4119">
        <w:rPr>
          <w:rFonts w:cs="Arial"/>
          <w:szCs w:val="20"/>
        </w:rPr>
        <w:t>-0.</w:t>
      </w:r>
    </w:p>
    <w:p w14:paraId="44BAC299" w14:textId="77777777" w:rsidR="007D4C18" w:rsidRDefault="007D4C18" w:rsidP="00EA4119">
      <w:pPr>
        <w:pStyle w:val="BodyCopy"/>
        <w:spacing w:before="0" w:after="0" w:line="240" w:lineRule="auto"/>
        <w:rPr>
          <w:rFonts w:cs="Arial"/>
          <w:szCs w:val="20"/>
        </w:rPr>
      </w:pPr>
    </w:p>
    <w:p w14:paraId="5C549FF9" w14:textId="1E5FCD48" w:rsidR="007D4C18" w:rsidRPr="00EA4119" w:rsidRDefault="007D4C18" w:rsidP="00EA4119">
      <w:pPr>
        <w:pStyle w:val="BodyCopy"/>
        <w:spacing w:before="0" w:after="0" w:line="240" w:lineRule="auto"/>
        <w:rPr>
          <w:rFonts w:cs="Arial"/>
          <w:szCs w:val="20"/>
        </w:rPr>
      </w:pPr>
      <w:r>
        <w:rPr>
          <w:rFonts w:cs="Arial"/>
          <w:szCs w:val="20"/>
        </w:rPr>
        <w:t>A Moment of silence for Corporal Tim O’Connor</w:t>
      </w:r>
      <w:r w:rsidR="00425396">
        <w:rPr>
          <w:rFonts w:cs="Arial"/>
          <w:szCs w:val="20"/>
        </w:rPr>
        <w:t xml:space="preserve">. </w:t>
      </w:r>
    </w:p>
    <w:p w14:paraId="7458ACD1" w14:textId="77777777" w:rsidR="00FC2FB2" w:rsidRPr="00EA4119" w:rsidRDefault="00FC2FB2" w:rsidP="00EA4119">
      <w:pPr>
        <w:pStyle w:val="BodyCopy"/>
        <w:spacing w:before="0" w:after="0" w:line="240" w:lineRule="auto"/>
        <w:rPr>
          <w:rFonts w:cs="Arial"/>
          <w:szCs w:val="20"/>
        </w:rPr>
      </w:pPr>
    </w:p>
    <w:p w14:paraId="32689FF2" w14:textId="2F2F3DC0" w:rsidR="00FC2FB2" w:rsidRDefault="00FC2FB2" w:rsidP="00CC52A5">
      <w:pPr>
        <w:pStyle w:val="BodyCopy"/>
        <w:spacing w:before="0" w:after="0" w:line="240" w:lineRule="auto"/>
        <w:rPr>
          <w:rFonts w:cs="Arial"/>
          <w:szCs w:val="20"/>
        </w:rPr>
      </w:pPr>
      <w:r w:rsidRPr="00EA4119">
        <w:rPr>
          <w:rFonts w:cs="Arial"/>
          <w:szCs w:val="20"/>
        </w:rPr>
        <w:t>Chairman Myers</w:t>
      </w:r>
      <w:r w:rsidR="00021567">
        <w:rPr>
          <w:rFonts w:cs="Arial"/>
          <w:szCs w:val="20"/>
        </w:rPr>
        <w:t xml:space="preserve"> and Chief Moore swor</w:t>
      </w:r>
      <w:r w:rsidR="00425396">
        <w:rPr>
          <w:rFonts w:cs="Arial"/>
          <w:szCs w:val="20"/>
        </w:rPr>
        <w:t>e</w:t>
      </w:r>
      <w:r w:rsidR="00021567">
        <w:rPr>
          <w:rFonts w:cs="Arial"/>
          <w:szCs w:val="20"/>
        </w:rPr>
        <w:t xml:space="preserve"> </w:t>
      </w:r>
      <w:r w:rsidR="006D4449">
        <w:rPr>
          <w:rFonts w:cs="Arial"/>
          <w:szCs w:val="20"/>
        </w:rPr>
        <w:t>in th</w:t>
      </w:r>
      <w:r w:rsidR="0085069D">
        <w:rPr>
          <w:rFonts w:cs="Arial"/>
          <w:szCs w:val="20"/>
        </w:rPr>
        <w:t>e newest addition to the WST PD</w:t>
      </w:r>
      <w:r w:rsidR="007D4C18">
        <w:rPr>
          <w:rFonts w:cs="Arial"/>
          <w:szCs w:val="20"/>
        </w:rPr>
        <w:t>,</w:t>
      </w:r>
      <w:r w:rsidR="006D4449">
        <w:rPr>
          <w:rFonts w:cs="Arial"/>
          <w:szCs w:val="20"/>
        </w:rPr>
        <w:t xml:space="preserve"> part-time officer</w:t>
      </w:r>
      <w:r w:rsidR="0085069D">
        <w:rPr>
          <w:rFonts w:cs="Arial"/>
          <w:szCs w:val="20"/>
        </w:rPr>
        <w:t xml:space="preserve"> Miles Carr.  </w:t>
      </w:r>
      <w:r w:rsidRPr="00EA4119">
        <w:rPr>
          <w:rFonts w:cs="Arial"/>
          <w:szCs w:val="20"/>
        </w:rPr>
        <w:t xml:space="preserve"> </w:t>
      </w:r>
    </w:p>
    <w:p w14:paraId="23C42F34" w14:textId="77777777" w:rsidR="0055417E" w:rsidRPr="00EA4119" w:rsidRDefault="0055417E" w:rsidP="00EA4119">
      <w:pPr>
        <w:pStyle w:val="BodyCopy"/>
        <w:spacing w:before="0" w:after="0" w:line="240" w:lineRule="auto"/>
        <w:rPr>
          <w:rFonts w:cs="Arial"/>
          <w:szCs w:val="20"/>
        </w:rPr>
      </w:pPr>
    </w:p>
    <w:p w14:paraId="719E2C48" w14:textId="0B324ADB"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FIRE COMPANY REPORT:</w:t>
      </w:r>
    </w:p>
    <w:p w14:paraId="5C15CA1B" w14:textId="0B1EFB5D" w:rsidR="00644B7D" w:rsidRPr="00EA4119"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C1757E" w:rsidRPr="00EA4119">
        <w:rPr>
          <w:rFonts w:cs="Arial"/>
          <w:szCs w:val="20"/>
        </w:rPr>
        <w:t xml:space="preserve"> Fire Company</w:t>
      </w:r>
      <w:r w:rsidRPr="00EA4119">
        <w:rPr>
          <w:rFonts w:cs="Arial"/>
          <w:szCs w:val="20"/>
        </w:rPr>
        <w:t xml:space="preserve"> report. </w:t>
      </w:r>
      <w:r w:rsidR="00C1757E" w:rsidRPr="00EA4119">
        <w:rPr>
          <w:rFonts w:cs="Arial"/>
          <w:szCs w:val="20"/>
        </w:rPr>
        <w:t>Vice Chairman Engel</w:t>
      </w:r>
      <w:r w:rsidRPr="00EA4119">
        <w:rPr>
          <w:rFonts w:cs="Arial"/>
          <w:szCs w:val="20"/>
        </w:rPr>
        <w:t xml:space="preserve"> seconded the motion. Motion carrie</w:t>
      </w:r>
      <w:r w:rsidR="00F502CA" w:rsidRPr="00EA4119">
        <w:rPr>
          <w:rFonts w:cs="Arial"/>
          <w:szCs w:val="20"/>
        </w:rPr>
        <w:t>d</w:t>
      </w:r>
      <w:r w:rsidRPr="00EA4119">
        <w:rPr>
          <w:rFonts w:cs="Arial"/>
          <w:szCs w:val="20"/>
        </w:rPr>
        <w:t xml:space="preserve"> </w:t>
      </w:r>
      <w:r w:rsidR="00F502CA" w:rsidRPr="00EA4119">
        <w:rPr>
          <w:rFonts w:cs="Arial"/>
          <w:szCs w:val="20"/>
        </w:rPr>
        <w:t>3</w:t>
      </w:r>
      <w:r w:rsidRPr="00EA4119">
        <w:rPr>
          <w:rFonts w:cs="Arial"/>
          <w:szCs w:val="20"/>
        </w:rPr>
        <w:t>-0.</w:t>
      </w:r>
    </w:p>
    <w:p w14:paraId="107EF588" w14:textId="77777777" w:rsidR="00644B7D" w:rsidRPr="00EA4119" w:rsidRDefault="00644B7D" w:rsidP="00772A7E">
      <w:pPr>
        <w:pStyle w:val="BodyCopy"/>
        <w:spacing w:before="0" w:after="0" w:line="240" w:lineRule="auto"/>
        <w:jc w:val="left"/>
        <w:rPr>
          <w:rFonts w:cs="Arial"/>
          <w:szCs w:val="20"/>
        </w:rPr>
      </w:pPr>
    </w:p>
    <w:p w14:paraId="06940F6E" w14:textId="1FF068CA"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ROAD MASTER’S REPORT:</w:t>
      </w:r>
    </w:p>
    <w:p w14:paraId="7920A475" w14:textId="0F176B4E" w:rsidR="00644B7D" w:rsidRPr="00EA4119"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F502CA" w:rsidRPr="00EA4119">
        <w:rPr>
          <w:rFonts w:cs="Arial"/>
          <w:szCs w:val="20"/>
        </w:rPr>
        <w:t xml:space="preserve"> Road Master’s</w:t>
      </w:r>
      <w:r w:rsidRPr="00EA4119">
        <w:rPr>
          <w:rFonts w:cs="Arial"/>
          <w:szCs w:val="20"/>
        </w:rPr>
        <w:t xml:space="preserve"> report. </w:t>
      </w:r>
      <w:r w:rsidR="00F502CA" w:rsidRPr="00EA4119">
        <w:rPr>
          <w:rFonts w:cs="Arial"/>
          <w:szCs w:val="20"/>
        </w:rPr>
        <w:t>Vice Chairman Engel</w:t>
      </w:r>
      <w:r w:rsidRPr="00EA4119">
        <w:rPr>
          <w:rFonts w:cs="Arial"/>
          <w:szCs w:val="20"/>
        </w:rPr>
        <w:t xml:space="preserve"> seconded the motion. Motion carrie</w:t>
      </w:r>
      <w:r w:rsidR="001D2E05" w:rsidRPr="00EA4119">
        <w:rPr>
          <w:rFonts w:cs="Arial"/>
          <w:szCs w:val="20"/>
        </w:rPr>
        <w:t>d</w:t>
      </w:r>
      <w:r w:rsidRPr="00EA4119">
        <w:rPr>
          <w:rFonts w:cs="Arial"/>
          <w:szCs w:val="20"/>
        </w:rPr>
        <w:t xml:space="preserve"> </w:t>
      </w:r>
      <w:r w:rsidR="001D2E05" w:rsidRPr="00EA4119">
        <w:rPr>
          <w:rFonts w:cs="Arial"/>
          <w:szCs w:val="20"/>
        </w:rPr>
        <w:t>3</w:t>
      </w:r>
      <w:r w:rsidRPr="00EA4119">
        <w:rPr>
          <w:rFonts w:cs="Arial"/>
          <w:szCs w:val="20"/>
        </w:rPr>
        <w:t>-0.</w:t>
      </w:r>
    </w:p>
    <w:p w14:paraId="0AC6C584" w14:textId="77777777" w:rsidR="00644B7D" w:rsidRPr="00EA4119" w:rsidRDefault="00644B7D" w:rsidP="00772A7E">
      <w:pPr>
        <w:pStyle w:val="BodyCopy"/>
        <w:spacing w:before="0" w:after="0" w:line="240" w:lineRule="auto"/>
        <w:jc w:val="left"/>
        <w:rPr>
          <w:rFonts w:cs="Arial"/>
          <w:szCs w:val="20"/>
        </w:rPr>
      </w:pPr>
    </w:p>
    <w:p w14:paraId="2E173D36" w14:textId="60213B04"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lastRenderedPageBreak/>
        <w:t>TA</w:t>
      </w:r>
      <w:r w:rsidR="002E5287" w:rsidRPr="00EA4119">
        <w:rPr>
          <w:rFonts w:cs="Arial"/>
          <w:b/>
          <w:bCs/>
          <w:szCs w:val="20"/>
          <w:u w:val="single"/>
        </w:rPr>
        <w:t>X</w:t>
      </w:r>
      <w:r w:rsidRPr="00EA4119">
        <w:rPr>
          <w:rFonts w:cs="Arial"/>
          <w:b/>
          <w:bCs/>
          <w:szCs w:val="20"/>
          <w:u w:val="single"/>
        </w:rPr>
        <w:t xml:space="preserve"> COLLECTOR’S REPORT:</w:t>
      </w:r>
    </w:p>
    <w:p w14:paraId="4C93FCDC" w14:textId="4CF758AB" w:rsidR="00644B7D" w:rsidRPr="00EA4119" w:rsidRDefault="00644B7D" w:rsidP="00EA4119">
      <w:pPr>
        <w:pStyle w:val="BodyCopy"/>
        <w:spacing w:before="0" w:after="0" w:line="240" w:lineRule="auto"/>
        <w:rPr>
          <w:rFonts w:cs="Arial"/>
          <w:szCs w:val="20"/>
        </w:rPr>
      </w:pPr>
      <w:r w:rsidRPr="00EA4119">
        <w:rPr>
          <w:rFonts w:cs="Arial"/>
          <w:szCs w:val="20"/>
        </w:rPr>
        <w:t xml:space="preserve">Chairman Myers made </w:t>
      </w:r>
      <w:r w:rsidR="003120D8">
        <w:rPr>
          <w:rFonts w:cs="Arial"/>
          <w:szCs w:val="20"/>
        </w:rPr>
        <w:t xml:space="preserve">motion to </w:t>
      </w:r>
      <w:r w:rsidR="00B766A9">
        <w:rPr>
          <w:rFonts w:cs="Arial"/>
          <w:szCs w:val="20"/>
        </w:rPr>
        <w:t>approve the Tax Collectors report.  Vice Chairman Engel seconded the motion</w:t>
      </w:r>
      <w:r w:rsidR="003441D9">
        <w:rPr>
          <w:rFonts w:cs="Arial"/>
          <w:szCs w:val="20"/>
        </w:rPr>
        <w:t>.  Motion carried 3-0</w:t>
      </w:r>
    </w:p>
    <w:p w14:paraId="0B5DF1F0" w14:textId="77777777" w:rsidR="00644B7D" w:rsidRPr="00EA4119" w:rsidRDefault="00644B7D" w:rsidP="00772A7E">
      <w:pPr>
        <w:pStyle w:val="BodyCopy"/>
        <w:spacing w:before="0" w:after="0" w:line="240" w:lineRule="auto"/>
        <w:jc w:val="left"/>
        <w:rPr>
          <w:rFonts w:cs="Arial"/>
          <w:szCs w:val="20"/>
        </w:rPr>
      </w:pPr>
    </w:p>
    <w:p w14:paraId="3D6C67CB" w14:textId="6DF6D2D8" w:rsidR="00644B7D" w:rsidRPr="00EA4119" w:rsidRDefault="00F777E9"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ENGINEERS</w:t>
      </w:r>
      <w:r w:rsidR="00644B7D" w:rsidRPr="00EA4119">
        <w:rPr>
          <w:rFonts w:cs="Arial"/>
          <w:b/>
          <w:bCs/>
          <w:color w:val="auto"/>
          <w:szCs w:val="20"/>
          <w:u w:val="single"/>
        </w:rPr>
        <w:t xml:space="preserve"> REPORT:</w:t>
      </w:r>
    </w:p>
    <w:p w14:paraId="02D6AC78" w14:textId="7C3400A1" w:rsidR="00644B7D" w:rsidRPr="00EA4119" w:rsidRDefault="004A5B57" w:rsidP="00EA4119">
      <w:pPr>
        <w:pStyle w:val="BodyCopy"/>
        <w:spacing w:before="0" w:after="0" w:line="240" w:lineRule="auto"/>
        <w:rPr>
          <w:rFonts w:cs="Arial"/>
          <w:color w:val="auto"/>
          <w:szCs w:val="20"/>
        </w:rPr>
      </w:pPr>
      <w:r>
        <w:rPr>
          <w:rFonts w:cs="Arial"/>
          <w:color w:val="auto"/>
          <w:szCs w:val="20"/>
        </w:rPr>
        <w:t>Casey (HRG) highlighted certain key projects and items from the report</w:t>
      </w:r>
      <w:r w:rsidR="0035474C">
        <w:rPr>
          <w:rFonts w:cs="Arial"/>
          <w:color w:val="auto"/>
          <w:szCs w:val="20"/>
        </w:rPr>
        <w:t xml:space="preserve"> including the receipt of the CCPC letter for Parkesburg Point</w:t>
      </w:r>
      <w:r w:rsidR="00213B73">
        <w:rPr>
          <w:rFonts w:cs="Arial"/>
          <w:color w:val="auto"/>
          <w:szCs w:val="20"/>
        </w:rPr>
        <w:t xml:space="preserve"> and the Quarry Road SWM Cleaning Bid</w:t>
      </w:r>
      <w:r>
        <w:rPr>
          <w:rFonts w:cs="Arial"/>
          <w:color w:val="auto"/>
          <w:szCs w:val="20"/>
        </w:rPr>
        <w:t xml:space="preserve">. </w:t>
      </w:r>
      <w:r w:rsidR="00213B73">
        <w:rPr>
          <w:rFonts w:cs="Arial"/>
          <w:color w:val="auto"/>
          <w:szCs w:val="20"/>
        </w:rPr>
        <w:t>Casey will coordinate with Jason and the Township on key items</w:t>
      </w:r>
      <w:r w:rsidR="007F7AAC">
        <w:rPr>
          <w:rFonts w:cs="Arial"/>
          <w:color w:val="auto"/>
          <w:szCs w:val="20"/>
        </w:rPr>
        <w:t xml:space="preserve">, and presented a draft Bid Package for review. </w:t>
      </w:r>
      <w:r w:rsidR="00644B7D" w:rsidRPr="00EA4119">
        <w:rPr>
          <w:rFonts w:cs="Arial"/>
          <w:color w:val="auto"/>
          <w:szCs w:val="20"/>
        </w:rPr>
        <w:t>Chairman Myers made a motion to approve the</w:t>
      </w:r>
      <w:r w:rsidR="00F777E9" w:rsidRPr="00EA4119">
        <w:rPr>
          <w:rFonts w:cs="Arial"/>
          <w:color w:val="auto"/>
          <w:szCs w:val="20"/>
        </w:rPr>
        <w:t xml:space="preserve"> Engineer’s</w:t>
      </w:r>
      <w:r w:rsidR="00644B7D" w:rsidRPr="00EA4119">
        <w:rPr>
          <w:rFonts w:cs="Arial"/>
          <w:color w:val="auto"/>
          <w:szCs w:val="20"/>
        </w:rPr>
        <w:t xml:space="preserve"> report. </w:t>
      </w:r>
      <w:r w:rsidR="00F777E9" w:rsidRPr="00EA4119">
        <w:rPr>
          <w:rFonts w:cs="Arial"/>
          <w:color w:val="auto"/>
          <w:szCs w:val="20"/>
        </w:rPr>
        <w:t>Vice Chairman Engel</w:t>
      </w:r>
      <w:r w:rsidR="00644B7D" w:rsidRPr="00EA4119">
        <w:rPr>
          <w:rFonts w:cs="Arial"/>
          <w:color w:val="auto"/>
          <w:szCs w:val="20"/>
        </w:rPr>
        <w:t xml:space="preserve"> seconded the motion. Motion carrie</w:t>
      </w:r>
      <w:r w:rsidR="00F777E9" w:rsidRPr="00EA4119">
        <w:rPr>
          <w:rFonts w:cs="Arial"/>
          <w:color w:val="auto"/>
          <w:szCs w:val="20"/>
        </w:rPr>
        <w:t>d</w:t>
      </w:r>
      <w:r w:rsidR="00644B7D" w:rsidRPr="00EA4119">
        <w:rPr>
          <w:rFonts w:cs="Arial"/>
          <w:color w:val="auto"/>
          <w:szCs w:val="20"/>
        </w:rPr>
        <w:t xml:space="preserve"> </w:t>
      </w:r>
      <w:r w:rsidR="00F777E9" w:rsidRPr="00EA4119">
        <w:rPr>
          <w:rFonts w:cs="Arial"/>
          <w:color w:val="auto"/>
          <w:szCs w:val="20"/>
        </w:rPr>
        <w:t>3</w:t>
      </w:r>
      <w:r w:rsidR="00644B7D" w:rsidRPr="00EA4119">
        <w:rPr>
          <w:rFonts w:cs="Arial"/>
          <w:color w:val="auto"/>
          <w:szCs w:val="20"/>
        </w:rPr>
        <w:t>-0.</w:t>
      </w:r>
    </w:p>
    <w:p w14:paraId="2D4B50ED" w14:textId="77777777" w:rsidR="00644B7D" w:rsidRPr="00EA4119" w:rsidRDefault="00644B7D" w:rsidP="00772A7E">
      <w:pPr>
        <w:pStyle w:val="BodyCopy"/>
        <w:spacing w:before="0" w:after="0" w:line="240" w:lineRule="auto"/>
        <w:jc w:val="left"/>
        <w:rPr>
          <w:rFonts w:cs="Arial"/>
          <w:color w:val="EE0000"/>
          <w:szCs w:val="20"/>
        </w:rPr>
      </w:pPr>
    </w:p>
    <w:p w14:paraId="7C90BA5F" w14:textId="02917741" w:rsidR="00644B7D" w:rsidRPr="00EA4119" w:rsidRDefault="00644B7D"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OLD BUSINESS</w:t>
      </w:r>
    </w:p>
    <w:p w14:paraId="0D8D30AB" w14:textId="29CD83BE" w:rsidR="00644B7D" w:rsidRPr="00EA4119" w:rsidRDefault="003441D9" w:rsidP="00772A7E">
      <w:pPr>
        <w:pStyle w:val="BodyCopy"/>
        <w:spacing w:before="0" w:after="0" w:line="240" w:lineRule="auto"/>
        <w:jc w:val="left"/>
        <w:rPr>
          <w:rFonts w:cs="Arial"/>
          <w:color w:val="auto"/>
          <w:szCs w:val="20"/>
        </w:rPr>
      </w:pPr>
      <w:r>
        <w:rPr>
          <w:rFonts w:cs="Arial"/>
          <w:color w:val="auto"/>
          <w:szCs w:val="20"/>
        </w:rPr>
        <w:t>Chairman Myers made a motion to authorize the execution of the HRG</w:t>
      </w:r>
      <w:r w:rsidR="00F27B6B">
        <w:rPr>
          <w:rFonts w:cs="Arial"/>
          <w:color w:val="auto"/>
          <w:szCs w:val="20"/>
        </w:rPr>
        <w:t xml:space="preserve"> Retainer Agreement.  Vice Chairman Engel seconded the motion.  Motion carried</w:t>
      </w:r>
      <w:r w:rsidR="005E142E">
        <w:rPr>
          <w:rFonts w:cs="Arial"/>
          <w:color w:val="auto"/>
          <w:szCs w:val="20"/>
        </w:rPr>
        <w:t xml:space="preserve"> 3-0. </w:t>
      </w:r>
    </w:p>
    <w:p w14:paraId="2ABEC6FC" w14:textId="77777777" w:rsidR="00644B7D" w:rsidRPr="00EA4119" w:rsidRDefault="00644B7D" w:rsidP="00772A7E">
      <w:pPr>
        <w:pStyle w:val="BodyCopy"/>
        <w:spacing w:before="0" w:after="0" w:line="240" w:lineRule="auto"/>
        <w:jc w:val="left"/>
        <w:rPr>
          <w:rFonts w:cs="Arial"/>
          <w:color w:val="EE0000"/>
          <w:szCs w:val="20"/>
        </w:rPr>
      </w:pPr>
    </w:p>
    <w:p w14:paraId="7F4F500F" w14:textId="70ADC4B6" w:rsidR="00644B7D" w:rsidRPr="00EA4119" w:rsidRDefault="00644B7D"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NEW BUSINESS</w:t>
      </w:r>
    </w:p>
    <w:p w14:paraId="6168A25B" w14:textId="77777777" w:rsidR="006806BE" w:rsidRDefault="0059589B" w:rsidP="006806BE">
      <w:pPr>
        <w:pStyle w:val="BodyCopy"/>
        <w:numPr>
          <w:ilvl w:val="0"/>
          <w:numId w:val="21"/>
        </w:numPr>
        <w:spacing w:before="0" w:after="0" w:line="240" w:lineRule="auto"/>
        <w:jc w:val="left"/>
        <w:rPr>
          <w:rFonts w:cs="Arial"/>
          <w:color w:val="auto"/>
          <w:szCs w:val="20"/>
          <w:u w:val="single"/>
        </w:rPr>
      </w:pPr>
      <w:r w:rsidRPr="0059589B">
        <w:rPr>
          <w:rFonts w:cs="Arial"/>
          <w:color w:val="auto"/>
          <w:szCs w:val="20"/>
          <w:u w:val="single"/>
        </w:rPr>
        <w:t>Windmill Road Tract</w:t>
      </w:r>
    </w:p>
    <w:p w14:paraId="40CFF509" w14:textId="77777777" w:rsidR="006806BE" w:rsidRDefault="006806BE" w:rsidP="0020761D">
      <w:pPr>
        <w:pStyle w:val="BodyCopy"/>
        <w:spacing w:before="0" w:after="0" w:line="240" w:lineRule="auto"/>
        <w:ind w:left="720"/>
        <w:jc w:val="left"/>
        <w:rPr>
          <w:rFonts w:cs="Arial"/>
          <w:color w:val="auto"/>
          <w:szCs w:val="20"/>
          <w:u w:val="single"/>
        </w:rPr>
      </w:pPr>
    </w:p>
    <w:p w14:paraId="6914814A" w14:textId="7F2A2440" w:rsidR="006806BE" w:rsidRPr="0020761D" w:rsidRDefault="0039525E" w:rsidP="0020761D">
      <w:pPr>
        <w:pStyle w:val="BodyCopy"/>
        <w:spacing w:before="0" w:after="0" w:line="240" w:lineRule="auto"/>
        <w:ind w:left="720"/>
        <w:jc w:val="left"/>
        <w:rPr>
          <w:rFonts w:cs="Arial"/>
          <w:color w:val="auto"/>
          <w:szCs w:val="20"/>
          <w:u w:val="single"/>
        </w:rPr>
      </w:pPr>
      <w:r>
        <w:rPr>
          <w:rFonts w:cs="Arial"/>
          <w:color w:val="auto"/>
          <w:szCs w:val="20"/>
        </w:rPr>
        <w:t>Chairman Myers made a motion to</w:t>
      </w:r>
      <w:r w:rsidR="006806BE" w:rsidRPr="006806BE">
        <w:rPr>
          <w:rFonts w:cs="Arial"/>
          <w:color w:val="auto"/>
          <w:szCs w:val="20"/>
        </w:rPr>
        <w:t xml:space="preserve"> Defer SWM Plan review to Salisbury Township, conditioned upon the Township confirming adequate and legal site access, reviewing the site for Zoning conformance, and the payment of applicable fees to the satisfaction of the Township/Township Solicitor.</w:t>
      </w:r>
      <w:r w:rsidRPr="0039525E">
        <w:rPr>
          <w:rFonts w:cs="Arial"/>
          <w:color w:val="auto"/>
          <w:szCs w:val="20"/>
        </w:rPr>
        <w:t xml:space="preserve"> </w:t>
      </w:r>
      <w:r>
        <w:rPr>
          <w:rFonts w:cs="Arial"/>
          <w:color w:val="auto"/>
          <w:szCs w:val="20"/>
        </w:rPr>
        <w:t>Vice Chairman Engel seconded the motion.  Motion carried 3-0.</w:t>
      </w:r>
    </w:p>
    <w:p w14:paraId="3632BE7F" w14:textId="77777777" w:rsidR="007F7AAC" w:rsidRDefault="007F7AAC" w:rsidP="0020761D">
      <w:pPr>
        <w:pStyle w:val="BodyCopy"/>
        <w:spacing w:before="0" w:after="0" w:line="240" w:lineRule="auto"/>
        <w:ind w:left="720"/>
        <w:jc w:val="left"/>
        <w:rPr>
          <w:rFonts w:cs="Arial"/>
          <w:color w:val="auto"/>
          <w:szCs w:val="20"/>
          <w:u w:val="single"/>
        </w:rPr>
      </w:pPr>
    </w:p>
    <w:p w14:paraId="0E7B2AB7" w14:textId="77777777" w:rsidR="0059589B" w:rsidRDefault="0059589B" w:rsidP="0059589B">
      <w:pPr>
        <w:pStyle w:val="BodyCopy"/>
        <w:spacing w:before="0" w:after="0" w:line="240" w:lineRule="auto"/>
        <w:jc w:val="left"/>
        <w:rPr>
          <w:rFonts w:cs="Arial"/>
          <w:color w:val="auto"/>
          <w:szCs w:val="20"/>
          <w:u w:val="single"/>
        </w:rPr>
      </w:pPr>
    </w:p>
    <w:p w14:paraId="106821EE" w14:textId="3D7F1A12" w:rsidR="0059589B" w:rsidRDefault="00C75968" w:rsidP="00862CD2">
      <w:pPr>
        <w:pStyle w:val="BodyCopy"/>
        <w:numPr>
          <w:ilvl w:val="0"/>
          <w:numId w:val="21"/>
        </w:numPr>
        <w:spacing w:before="0" w:after="0" w:line="240" w:lineRule="auto"/>
        <w:jc w:val="left"/>
        <w:rPr>
          <w:rFonts w:cs="Arial"/>
          <w:color w:val="auto"/>
          <w:szCs w:val="20"/>
          <w:u w:val="single"/>
        </w:rPr>
      </w:pPr>
      <w:r>
        <w:rPr>
          <w:rFonts w:cs="Arial"/>
          <w:color w:val="auto"/>
          <w:szCs w:val="20"/>
          <w:u w:val="single"/>
        </w:rPr>
        <w:t>Dog Park Discussion</w:t>
      </w:r>
      <w:r w:rsidR="00333768">
        <w:rPr>
          <w:rFonts w:cs="Arial"/>
          <w:color w:val="auto"/>
          <w:szCs w:val="20"/>
          <w:u w:val="single"/>
        </w:rPr>
        <w:t>:</w:t>
      </w:r>
    </w:p>
    <w:p w14:paraId="098EC004" w14:textId="77777777" w:rsidR="00333768" w:rsidRDefault="00333768" w:rsidP="00862CD2">
      <w:pPr>
        <w:pStyle w:val="ListParagraph"/>
        <w:rPr>
          <w:rFonts w:cs="Arial"/>
          <w:color w:val="auto"/>
          <w:szCs w:val="20"/>
          <w:u w:val="single"/>
        </w:rPr>
      </w:pPr>
    </w:p>
    <w:p w14:paraId="4144DAE8" w14:textId="05D78D82" w:rsidR="00333768" w:rsidRPr="00862CD2" w:rsidRDefault="00CA606A" w:rsidP="00862CD2">
      <w:pPr>
        <w:pStyle w:val="BodyCopy"/>
        <w:spacing w:before="0" w:after="0" w:line="240" w:lineRule="auto"/>
        <w:ind w:left="720"/>
        <w:jc w:val="left"/>
        <w:rPr>
          <w:rFonts w:cs="Arial"/>
          <w:color w:val="auto"/>
          <w:szCs w:val="20"/>
        </w:rPr>
      </w:pPr>
      <w:r w:rsidRPr="00862CD2">
        <w:rPr>
          <w:rFonts w:cs="Arial"/>
          <w:color w:val="auto"/>
          <w:szCs w:val="20"/>
        </w:rPr>
        <w:t xml:space="preserve">Discussions were had </w:t>
      </w:r>
      <w:r w:rsidR="00694BBB" w:rsidRPr="00862CD2">
        <w:rPr>
          <w:rFonts w:cs="Arial"/>
          <w:color w:val="auto"/>
          <w:szCs w:val="20"/>
        </w:rPr>
        <w:t>between</w:t>
      </w:r>
      <w:r w:rsidRPr="00862CD2">
        <w:rPr>
          <w:rFonts w:cs="Arial"/>
          <w:color w:val="auto"/>
          <w:szCs w:val="20"/>
        </w:rPr>
        <w:t xml:space="preserve"> the BOS and attendees about the potential for a dog park located on the property of the Landis Woodland Preserve.  Ed Haas </w:t>
      </w:r>
      <w:r w:rsidR="00914AC2" w:rsidRPr="00862CD2">
        <w:rPr>
          <w:rFonts w:cs="Arial"/>
          <w:color w:val="auto"/>
          <w:szCs w:val="20"/>
        </w:rPr>
        <w:t xml:space="preserve">informs that the Open Space grant used to purchase the property does not allow for any improvements including </w:t>
      </w:r>
      <w:r w:rsidR="00B9054C" w:rsidRPr="00862CD2">
        <w:rPr>
          <w:rFonts w:cs="Arial"/>
          <w:color w:val="auto"/>
          <w:szCs w:val="20"/>
        </w:rPr>
        <w:t xml:space="preserve">the construction of a fence.  </w:t>
      </w:r>
    </w:p>
    <w:p w14:paraId="0A851B4E" w14:textId="77777777" w:rsidR="00C75968" w:rsidRDefault="00C75968" w:rsidP="00C75968">
      <w:pPr>
        <w:pStyle w:val="ListParagraph"/>
        <w:rPr>
          <w:rFonts w:cs="Arial"/>
          <w:color w:val="auto"/>
          <w:szCs w:val="20"/>
          <w:u w:val="single"/>
        </w:rPr>
      </w:pPr>
    </w:p>
    <w:p w14:paraId="6F46CF21" w14:textId="3256DCD0" w:rsidR="00C75968" w:rsidRDefault="00333768" w:rsidP="00C75968">
      <w:pPr>
        <w:pStyle w:val="BodyCopy"/>
        <w:numPr>
          <w:ilvl w:val="0"/>
          <w:numId w:val="21"/>
        </w:numPr>
        <w:spacing w:before="0" w:after="0" w:line="240" w:lineRule="auto"/>
        <w:jc w:val="left"/>
        <w:rPr>
          <w:rFonts w:cs="Arial"/>
          <w:color w:val="auto"/>
          <w:szCs w:val="20"/>
          <w:u w:val="single"/>
        </w:rPr>
      </w:pPr>
      <w:r>
        <w:rPr>
          <w:rFonts w:cs="Arial"/>
          <w:color w:val="auto"/>
          <w:szCs w:val="20"/>
          <w:u w:val="single"/>
        </w:rPr>
        <w:t>Meeting date changes</w:t>
      </w:r>
      <w:r w:rsidR="00E1756D">
        <w:rPr>
          <w:rFonts w:cs="Arial"/>
          <w:color w:val="auto"/>
          <w:szCs w:val="20"/>
          <w:u w:val="single"/>
        </w:rPr>
        <w:t>:</w:t>
      </w:r>
    </w:p>
    <w:p w14:paraId="4B82A498" w14:textId="77777777" w:rsidR="00E1756D" w:rsidRDefault="00E1756D" w:rsidP="00E1756D">
      <w:pPr>
        <w:pStyle w:val="BodyCopy"/>
        <w:spacing w:before="0" w:after="0" w:line="240" w:lineRule="auto"/>
        <w:jc w:val="left"/>
        <w:rPr>
          <w:rFonts w:cs="Arial"/>
          <w:color w:val="auto"/>
          <w:szCs w:val="20"/>
          <w:u w:val="single"/>
        </w:rPr>
      </w:pPr>
    </w:p>
    <w:p w14:paraId="57B5E754" w14:textId="0F321D72" w:rsidR="00E1756D" w:rsidRPr="00D21B38" w:rsidRDefault="0032338C" w:rsidP="00E1756D">
      <w:pPr>
        <w:pStyle w:val="BodyCopy"/>
        <w:spacing w:before="0" w:after="0" w:line="240" w:lineRule="auto"/>
        <w:ind w:left="720"/>
        <w:jc w:val="left"/>
        <w:rPr>
          <w:rFonts w:cs="Arial"/>
          <w:color w:val="auto"/>
          <w:szCs w:val="20"/>
        </w:rPr>
      </w:pPr>
      <w:r>
        <w:rPr>
          <w:rFonts w:cs="Arial"/>
          <w:color w:val="auto"/>
          <w:szCs w:val="20"/>
        </w:rPr>
        <w:t>Per the request of Casey (HRG), d</w:t>
      </w:r>
      <w:r w:rsidR="00E1756D" w:rsidRPr="00D21B38">
        <w:rPr>
          <w:rFonts w:cs="Arial"/>
          <w:color w:val="auto"/>
          <w:szCs w:val="20"/>
        </w:rPr>
        <w:t xml:space="preserve">iscussions were had </w:t>
      </w:r>
      <w:r w:rsidR="00694BBB">
        <w:rPr>
          <w:rFonts w:cs="Arial"/>
          <w:color w:val="auto"/>
          <w:szCs w:val="20"/>
        </w:rPr>
        <w:t>between</w:t>
      </w:r>
      <w:r w:rsidR="00E1756D" w:rsidRPr="00D21B38">
        <w:rPr>
          <w:rFonts w:cs="Arial"/>
          <w:color w:val="auto"/>
          <w:szCs w:val="20"/>
        </w:rPr>
        <w:t xml:space="preserve"> the BOS and </w:t>
      </w:r>
      <w:r w:rsidR="001D2604" w:rsidRPr="00D21B38">
        <w:rPr>
          <w:rFonts w:cs="Arial"/>
          <w:color w:val="auto"/>
          <w:szCs w:val="20"/>
        </w:rPr>
        <w:t xml:space="preserve">attendees about a proposed change to the WST </w:t>
      </w:r>
      <w:r w:rsidR="0032418D" w:rsidRPr="00D21B38">
        <w:rPr>
          <w:rFonts w:cs="Arial"/>
          <w:color w:val="auto"/>
          <w:szCs w:val="20"/>
        </w:rPr>
        <w:t xml:space="preserve">Board of Supervisors </w:t>
      </w:r>
      <w:r>
        <w:rPr>
          <w:rFonts w:cs="Arial"/>
          <w:color w:val="auto"/>
          <w:szCs w:val="20"/>
        </w:rPr>
        <w:t xml:space="preserve">and Planning Commissions </w:t>
      </w:r>
      <w:r w:rsidR="0032418D" w:rsidRPr="00D21B38">
        <w:rPr>
          <w:rFonts w:cs="Arial"/>
          <w:color w:val="auto"/>
          <w:szCs w:val="20"/>
        </w:rPr>
        <w:t>regularly scheduled monthly meeting</w:t>
      </w:r>
      <w:r>
        <w:rPr>
          <w:rFonts w:cs="Arial"/>
          <w:color w:val="auto"/>
          <w:szCs w:val="20"/>
        </w:rPr>
        <w:t xml:space="preserve">s </w:t>
      </w:r>
      <w:r w:rsidR="001B7398">
        <w:rPr>
          <w:rFonts w:cs="Arial"/>
          <w:color w:val="auto"/>
          <w:szCs w:val="20"/>
        </w:rPr>
        <w:t xml:space="preserve">from </w:t>
      </w:r>
      <w:r w:rsidR="00880D14">
        <w:rPr>
          <w:rFonts w:cs="Arial"/>
          <w:color w:val="auto"/>
          <w:szCs w:val="20"/>
        </w:rPr>
        <w:t xml:space="preserve">the </w:t>
      </w:r>
      <w:r w:rsidR="001B7398">
        <w:rPr>
          <w:rFonts w:cs="Arial"/>
          <w:color w:val="auto"/>
          <w:szCs w:val="20"/>
        </w:rPr>
        <w:t>2</w:t>
      </w:r>
      <w:r w:rsidR="001B7398" w:rsidRPr="001B7398">
        <w:rPr>
          <w:rFonts w:cs="Arial"/>
          <w:color w:val="auto"/>
          <w:szCs w:val="20"/>
          <w:vertAlign w:val="superscript"/>
        </w:rPr>
        <w:t>nd</w:t>
      </w:r>
      <w:r w:rsidR="001B7398">
        <w:rPr>
          <w:rFonts w:cs="Arial"/>
          <w:color w:val="auto"/>
          <w:szCs w:val="20"/>
        </w:rPr>
        <w:t xml:space="preserve"> and 4</w:t>
      </w:r>
      <w:r w:rsidR="001B7398" w:rsidRPr="001B7398">
        <w:rPr>
          <w:rFonts w:cs="Arial"/>
          <w:color w:val="auto"/>
          <w:szCs w:val="20"/>
          <w:vertAlign w:val="superscript"/>
        </w:rPr>
        <w:t>th</w:t>
      </w:r>
      <w:r w:rsidR="001B7398">
        <w:rPr>
          <w:rFonts w:cs="Arial"/>
          <w:color w:val="auto"/>
          <w:szCs w:val="20"/>
        </w:rPr>
        <w:t xml:space="preserve"> </w:t>
      </w:r>
      <w:r w:rsidR="00341E72">
        <w:rPr>
          <w:rFonts w:cs="Arial"/>
          <w:color w:val="auto"/>
          <w:szCs w:val="20"/>
        </w:rPr>
        <w:t>Tuesdays</w:t>
      </w:r>
      <w:r>
        <w:rPr>
          <w:rFonts w:cs="Arial"/>
          <w:color w:val="auto"/>
          <w:szCs w:val="20"/>
        </w:rPr>
        <w:t xml:space="preserve"> to</w:t>
      </w:r>
      <w:r w:rsidR="00880D14">
        <w:rPr>
          <w:rFonts w:cs="Arial"/>
          <w:color w:val="auto"/>
          <w:szCs w:val="20"/>
        </w:rPr>
        <w:t xml:space="preserve"> the</w:t>
      </w:r>
      <w:r>
        <w:rPr>
          <w:rFonts w:cs="Arial"/>
          <w:color w:val="auto"/>
          <w:szCs w:val="20"/>
        </w:rPr>
        <w:t xml:space="preserve"> 2</w:t>
      </w:r>
      <w:r w:rsidRPr="0020761D">
        <w:rPr>
          <w:rFonts w:cs="Arial"/>
          <w:color w:val="auto"/>
          <w:szCs w:val="20"/>
          <w:vertAlign w:val="superscript"/>
        </w:rPr>
        <w:t>nd</w:t>
      </w:r>
      <w:r>
        <w:rPr>
          <w:rFonts w:cs="Arial"/>
          <w:color w:val="auto"/>
          <w:szCs w:val="20"/>
        </w:rPr>
        <w:t xml:space="preserve"> and 4</w:t>
      </w:r>
      <w:r w:rsidRPr="0020761D">
        <w:rPr>
          <w:rFonts w:cs="Arial"/>
          <w:color w:val="auto"/>
          <w:szCs w:val="20"/>
          <w:vertAlign w:val="superscript"/>
        </w:rPr>
        <w:t>th</w:t>
      </w:r>
      <w:r>
        <w:rPr>
          <w:rFonts w:cs="Arial"/>
          <w:color w:val="auto"/>
          <w:szCs w:val="20"/>
        </w:rPr>
        <w:t xml:space="preserve"> Wednesday’s. </w:t>
      </w:r>
      <w:r w:rsidR="001B7398">
        <w:rPr>
          <w:rFonts w:cs="Arial"/>
          <w:color w:val="auto"/>
          <w:szCs w:val="20"/>
        </w:rPr>
        <w:t xml:space="preserve">Based on discussion, Planning Commission </w:t>
      </w:r>
      <w:r w:rsidR="00880D14">
        <w:rPr>
          <w:rFonts w:cs="Arial"/>
          <w:color w:val="auto"/>
          <w:szCs w:val="20"/>
        </w:rPr>
        <w:t xml:space="preserve">Chairman </w:t>
      </w:r>
      <w:r w:rsidR="001B7398">
        <w:rPr>
          <w:rFonts w:cs="Arial"/>
          <w:color w:val="auto"/>
          <w:szCs w:val="20"/>
        </w:rPr>
        <w:t xml:space="preserve">Ed Haas stated he could not make Wednesday </w:t>
      </w:r>
      <w:r w:rsidR="00880D14">
        <w:rPr>
          <w:rFonts w:cs="Arial"/>
          <w:color w:val="auto"/>
          <w:szCs w:val="20"/>
        </w:rPr>
        <w:t xml:space="preserve">night PC </w:t>
      </w:r>
      <w:r w:rsidR="001B7398">
        <w:rPr>
          <w:rFonts w:cs="Arial"/>
          <w:color w:val="auto"/>
          <w:szCs w:val="20"/>
        </w:rPr>
        <w:t>meetings. Casey noted that HRG would pay for any advertisement fees</w:t>
      </w:r>
      <w:r w:rsidR="00880D14">
        <w:rPr>
          <w:rFonts w:cs="Arial"/>
          <w:color w:val="auto"/>
          <w:szCs w:val="20"/>
        </w:rPr>
        <w:t xml:space="preserve"> associated with the date changes</w:t>
      </w:r>
      <w:r w:rsidR="00CB1257">
        <w:rPr>
          <w:rFonts w:cs="Arial"/>
          <w:color w:val="auto"/>
          <w:szCs w:val="20"/>
        </w:rPr>
        <w:t xml:space="preserve">. </w:t>
      </w:r>
      <w:r w:rsidR="0032418D" w:rsidRPr="00D21B38">
        <w:rPr>
          <w:rFonts w:cs="Arial"/>
          <w:color w:val="auto"/>
          <w:szCs w:val="20"/>
        </w:rPr>
        <w:t xml:space="preserve">Chairman Myers </w:t>
      </w:r>
      <w:r w:rsidR="001B7398">
        <w:rPr>
          <w:rFonts w:cs="Arial"/>
          <w:color w:val="auto"/>
          <w:szCs w:val="20"/>
        </w:rPr>
        <w:t>made</w:t>
      </w:r>
      <w:r w:rsidR="001B7398" w:rsidRPr="00D21B38">
        <w:rPr>
          <w:rFonts w:cs="Arial"/>
          <w:color w:val="auto"/>
          <w:szCs w:val="20"/>
        </w:rPr>
        <w:t xml:space="preserve"> </w:t>
      </w:r>
      <w:r w:rsidR="0032418D" w:rsidRPr="00D21B38">
        <w:rPr>
          <w:rFonts w:cs="Arial"/>
          <w:color w:val="auto"/>
          <w:szCs w:val="20"/>
        </w:rPr>
        <w:t xml:space="preserve">a motion to approve the </w:t>
      </w:r>
      <w:r w:rsidR="00B54FD4" w:rsidRPr="00D21B38">
        <w:rPr>
          <w:rFonts w:cs="Arial"/>
          <w:color w:val="auto"/>
          <w:szCs w:val="20"/>
        </w:rPr>
        <w:t xml:space="preserve">date change for the Monthly Board of Supervisors meetings to change to the second WEDNESDAY of </w:t>
      </w:r>
      <w:r w:rsidR="000370D4" w:rsidRPr="00D21B38">
        <w:rPr>
          <w:rFonts w:cs="Arial"/>
          <w:color w:val="auto"/>
          <w:szCs w:val="20"/>
        </w:rPr>
        <w:t>every</w:t>
      </w:r>
      <w:r w:rsidR="00B54FD4" w:rsidRPr="00D21B38">
        <w:rPr>
          <w:rFonts w:cs="Arial"/>
          <w:color w:val="auto"/>
          <w:szCs w:val="20"/>
        </w:rPr>
        <w:t xml:space="preserve"> month</w:t>
      </w:r>
      <w:r w:rsidR="00607296" w:rsidRPr="00D21B38">
        <w:rPr>
          <w:rFonts w:cs="Arial"/>
          <w:color w:val="auto"/>
          <w:szCs w:val="20"/>
        </w:rPr>
        <w:t>, effective</w:t>
      </w:r>
      <w:r w:rsidR="00793EDB" w:rsidRPr="00D21B38">
        <w:rPr>
          <w:rFonts w:cs="Arial"/>
          <w:color w:val="auto"/>
          <w:szCs w:val="20"/>
        </w:rPr>
        <w:t xml:space="preserve"> </w:t>
      </w:r>
      <w:r w:rsidR="006B0FDA" w:rsidRPr="00D21B38">
        <w:rPr>
          <w:rFonts w:cs="Arial"/>
          <w:color w:val="auto"/>
          <w:szCs w:val="20"/>
        </w:rPr>
        <w:t>immediately</w:t>
      </w:r>
      <w:r w:rsidR="00793EDB" w:rsidRPr="00D21B38">
        <w:rPr>
          <w:rFonts w:cs="Arial"/>
          <w:color w:val="auto"/>
          <w:szCs w:val="20"/>
        </w:rPr>
        <w:t xml:space="preserve">.  </w:t>
      </w:r>
      <w:r w:rsidR="000370D4" w:rsidRPr="00D21B38">
        <w:rPr>
          <w:rFonts w:cs="Arial"/>
          <w:color w:val="auto"/>
          <w:szCs w:val="20"/>
        </w:rPr>
        <w:t xml:space="preserve">Vice Chairman Engel seconded the motion.  Motion carried 3-0. </w:t>
      </w:r>
    </w:p>
    <w:p w14:paraId="6746CDEC" w14:textId="77777777" w:rsidR="00333768" w:rsidRPr="006F431C" w:rsidRDefault="00333768" w:rsidP="006F431C">
      <w:pPr>
        <w:rPr>
          <w:rFonts w:cs="Arial"/>
          <w:color w:val="auto"/>
          <w:szCs w:val="20"/>
          <w:u w:val="single"/>
        </w:rPr>
      </w:pPr>
    </w:p>
    <w:p w14:paraId="51B6A78E" w14:textId="77777777" w:rsidR="00333768" w:rsidRPr="0059589B" w:rsidRDefault="00333768" w:rsidP="00333768">
      <w:pPr>
        <w:pStyle w:val="BodyCopy"/>
        <w:spacing w:before="0" w:after="0" w:line="240" w:lineRule="auto"/>
        <w:ind w:left="720"/>
        <w:jc w:val="left"/>
        <w:rPr>
          <w:rFonts w:cs="Arial"/>
          <w:color w:val="auto"/>
          <w:szCs w:val="20"/>
          <w:u w:val="single"/>
        </w:rPr>
      </w:pPr>
    </w:p>
    <w:p w14:paraId="22F5793E" w14:textId="6347ACCD" w:rsidR="00644B7D" w:rsidRPr="00EA4119" w:rsidRDefault="00644B7D"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PUBLIC COMMENT</w:t>
      </w:r>
    </w:p>
    <w:p w14:paraId="3E39092E" w14:textId="27E84CDF" w:rsidR="00644B7D" w:rsidRPr="00EA4119" w:rsidRDefault="00C708E4" w:rsidP="00644B7D">
      <w:pPr>
        <w:pStyle w:val="BodyCopy"/>
        <w:spacing w:before="0" w:after="0" w:line="240" w:lineRule="auto"/>
        <w:jc w:val="left"/>
        <w:rPr>
          <w:rFonts w:cs="Arial"/>
          <w:color w:val="auto"/>
          <w:szCs w:val="20"/>
        </w:rPr>
      </w:pPr>
      <w:r w:rsidRPr="00EA4119">
        <w:rPr>
          <w:rFonts w:cs="Arial"/>
          <w:color w:val="auto"/>
          <w:szCs w:val="20"/>
        </w:rPr>
        <w:t>None</w:t>
      </w:r>
    </w:p>
    <w:p w14:paraId="316B8350" w14:textId="77777777" w:rsidR="00644B7D" w:rsidRPr="00EA4119" w:rsidRDefault="00644B7D" w:rsidP="00644B7D">
      <w:pPr>
        <w:pStyle w:val="BodyCopy"/>
        <w:spacing w:before="0" w:after="0" w:line="240" w:lineRule="auto"/>
        <w:jc w:val="left"/>
        <w:rPr>
          <w:rFonts w:cs="Arial"/>
          <w:color w:val="EE0000"/>
          <w:szCs w:val="20"/>
        </w:rPr>
      </w:pPr>
    </w:p>
    <w:p w14:paraId="72196979" w14:textId="6BEF157F" w:rsidR="00644B7D" w:rsidRPr="00EA4119" w:rsidRDefault="00644B7D"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ANNOUNCEMENTS:</w:t>
      </w:r>
    </w:p>
    <w:p w14:paraId="763158BD" w14:textId="4865C5A1" w:rsidR="006F431C" w:rsidRPr="00D21B38" w:rsidRDefault="006F431C" w:rsidP="006F431C">
      <w:pPr>
        <w:pStyle w:val="BodyCopy"/>
        <w:spacing w:before="0" w:after="0" w:line="240" w:lineRule="auto"/>
        <w:ind w:left="720"/>
        <w:jc w:val="left"/>
        <w:rPr>
          <w:rFonts w:cs="Arial"/>
          <w:color w:val="auto"/>
          <w:szCs w:val="20"/>
        </w:rPr>
      </w:pPr>
      <w:r w:rsidRPr="00D21B38">
        <w:rPr>
          <w:rFonts w:cs="Arial"/>
          <w:color w:val="auto"/>
          <w:sz w:val="24"/>
          <w:szCs w:val="24"/>
        </w:rPr>
        <w:t>THE NEXT BOARD OF SUPERVISORS MEETING WILL BE HELD ON WEDNESDAY, APRIL 8,</w:t>
      </w:r>
      <w:r w:rsidR="00B31A23">
        <w:rPr>
          <w:rFonts w:cs="Arial"/>
          <w:color w:val="auto"/>
          <w:sz w:val="24"/>
          <w:szCs w:val="24"/>
        </w:rPr>
        <w:t xml:space="preserve"> </w:t>
      </w:r>
      <w:r w:rsidRPr="00B31A23">
        <w:rPr>
          <w:rFonts w:cs="Arial"/>
          <w:color w:val="auto"/>
          <w:sz w:val="24"/>
          <w:szCs w:val="24"/>
        </w:rPr>
        <w:t>2026</w:t>
      </w:r>
      <w:r w:rsidR="00B31A23" w:rsidRPr="00B31A23">
        <w:rPr>
          <w:rFonts w:cs="Arial"/>
          <w:color w:val="auto"/>
          <w:sz w:val="24"/>
          <w:szCs w:val="24"/>
        </w:rPr>
        <w:t>, at 7:00PM</w:t>
      </w:r>
    </w:p>
    <w:p w14:paraId="088AFD1A" w14:textId="77777777" w:rsidR="00644B7D" w:rsidRPr="00EA4119" w:rsidRDefault="00644B7D" w:rsidP="00644B7D">
      <w:pPr>
        <w:pStyle w:val="BodyCopy"/>
        <w:spacing w:before="0" w:after="0" w:line="240" w:lineRule="auto"/>
        <w:jc w:val="left"/>
        <w:rPr>
          <w:rFonts w:cs="Arial"/>
          <w:color w:val="EE0000"/>
          <w:szCs w:val="20"/>
        </w:rPr>
      </w:pPr>
    </w:p>
    <w:p w14:paraId="77143D9B" w14:textId="15D9CA60" w:rsidR="00441B15" w:rsidRPr="00EA4119" w:rsidRDefault="00441B15" w:rsidP="00441B15">
      <w:pPr>
        <w:pStyle w:val="BodyCopy"/>
        <w:spacing w:before="0" w:after="0" w:line="240" w:lineRule="auto"/>
        <w:jc w:val="left"/>
        <w:rPr>
          <w:rFonts w:cs="Arial"/>
          <w:b/>
          <w:bCs/>
          <w:color w:val="auto"/>
          <w:szCs w:val="20"/>
          <w:u w:val="single"/>
        </w:rPr>
      </w:pPr>
      <w:r w:rsidRPr="00EA4119">
        <w:rPr>
          <w:rFonts w:cs="Arial"/>
          <w:b/>
          <w:bCs/>
          <w:color w:val="auto"/>
          <w:szCs w:val="20"/>
          <w:u w:val="single"/>
        </w:rPr>
        <w:t>ADJOURNMENT:</w:t>
      </w:r>
      <w:r w:rsidR="00C708E4" w:rsidRPr="00EA4119">
        <w:rPr>
          <w:rFonts w:cs="Arial"/>
          <w:b/>
          <w:bCs/>
          <w:color w:val="auto"/>
          <w:szCs w:val="20"/>
          <w:u w:val="single"/>
        </w:rPr>
        <w:t xml:space="preserve"> </w:t>
      </w:r>
    </w:p>
    <w:p w14:paraId="5E8C4AA2" w14:textId="6C418D10" w:rsidR="00441B15" w:rsidRPr="00EA4119" w:rsidRDefault="002E2D26" w:rsidP="00EA4119">
      <w:pPr>
        <w:pStyle w:val="BodyCopy"/>
        <w:spacing w:before="0" w:after="0" w:line="240" w:lineRule="auto"/>
        <w:rPr>
          <w:rFonts w:cs="Arial"/>
          <w:color w:val="auto"/>
          <w:szCs w:val="20"/>
        </w:rPr>
      </w:pPr>
      <w:r w:rsidRPr="00EA4119">
        <w:rPr>
          <w:rFonts w:cs="Arial"/>
          <w:color w:val="auto"/>
          <w:szCs w:val="20"/>
        </w:rPr>
        <w:t>Chairman Myers made a motion to adjourn the meeting at 7:2</w:t>
      </w:r>
      <w:r w:rsidR="00B31A23">
        <w:rPr>
          <w:rFonts w:cs="Arial"/>
          <w:color w:val="auto"/>
          <w:szCs w:val="20"/>
        </w:rPr>
        <w:t>3</w:t>
      </w:r>
      <w:r w:rsidRPr="00EA4119">
        <w:rPr>
          <w:rFonts w:cs="Arial"/>
          <w:color w:val="auto"/>
          <w:szCs w:val="20"/>
        </w:rPr>
        <w:t xml:space="preserve"> pm. </w:t>
      </w:r>
      <w:r w:rsidR="000B2F09" w:rsidRPr="00EA4119">
        <w:rPr>
          <w:rFonts w:cs="Arial"/>
          <w:color w:val="auto"/>
          <w:szCs w:val="20"/>
        </w:rPr>
        <w:t>Vice Chairman Engel</w:t>
      </w:r>
      <w:r w:rsidRPr="00EA4119">
        <w:rPr>
          <w:rFonts w:cs="Arial"/>
          <w:color w:val="auto"/>
          <w:szCs w:val="20"/>
        </w:rPr>
        <w:t xml:space="preserve"> seconded the motion. Motion carrie</w:t>
      </w:r>
      <w:r w:rsidR="000B2F09" w:rsidRPr="00EA4119">
        <w:rPr>
          <w:rFonts w:cs="Arial"/>
          <w:color w:val="auto"/>
          <w:szCs w:val="20"/>
        </w:rPr>
        <w:t>d</w:t>
      </w:r>
      <w:r w:rsidRPr="00EA4119">
        <w:rPr>
          <w:rFonts w:cs="Arial"/>
          <w:color w:val="auto"/>
          <w:szCs w:val="20"/>
        </w:rPr>
        <w:t xml:space="preserve"> </w:t>
      </w:r>
      <w:r w:rsidR="000B2F09" w:rsidRPr="00EA4119">
        <w:rPr>
          <w:rFonts w:cs="Arial"/>
          <w:color w:val="auto"/>
          <w:szCs w:val="20"/>
        </w:rPr>
        <w:t>3</w:t>
      </w:r>
      <w:r w:rsidRPr="00EA4119">
        <w:rPr>
          <w:rFonts w:cs="Arial"/>
          <w:color w:val="auto"/>
          <w:szCs w:val="20"/>
        </w:rPr>
        <w:t>-0.</w:t>
      </w:r>
    </w:p>
    <w:p w14:paraId="1C235391" w14:textId="77777777" w:rsidR="00644B7D" w:rsidRPr="00EA4119" w:rsidRDefault="00644B7D" w:rsidP="00644B7D">
      <w:pPr>
        <w:pStyle w:val="BodyCopy"/>
        <w:spacing w:before="0" w:after="0" w:line="240" w:lineRule="auto"/>
        <w:jc w:val="left"/>
        <w:rPr>
          <w:rFonts w:cs="Arial"/>
          <w:color w:val="auto"/>
          <w:szCs w:val="20"/>
        </w:rPr>
      </w:pPr>
    </w:p>
    <w:p w14:paraId="1FFB1B34" w14:textId="3ED68FB7" w:rsidR="00644B7D" w:rsidRPr="00EA4119" w:rsidRDefault="00441B15" w:rsidP="00772A7E">
      <w:pPr>
        <w:pStyle w:val="BodyCopy"/>
        <w:spacing w:before="0" w:after="0" w:line="240" w:lineRule="auto"/>
        <w:jc w:val="left"/>
        <w:rPr>
          <w:rFonts w:cs="Arial"/>
          <w:color w:val="auto"/>
          <w:szCs w:val="20"/>
        </w:rPr>
      </w:pPr>
      <w:r w:rsidRPr="00EA4119">
        <w:rPr>
          <w:rFonts w:cs="Arial"/>
          <w:color w:val="auto"/>
          <w:szCs w:val="20"/>
        </w:rPr>
        <w:lastRenderedPageBreak/>
        <w:t>Respectfully submitted,</w:t>
      </w:r>
    </w:p>
    <w:p w14:paraId="61DA33F3" w14:textId="77777777" w:rsidR="00441B15" w:rsidRPr="00EA4119" w:rsidRDefault="00441B15" w:rsidP="00772A7E">
      <w:pPr>
        <w:pStyle w:val="BodyCopy"/>
        <w:spacing w:before="0" w:after="0" w:line="240" w:lineRule="auto"/>
        <w:jc w:val="left"/>
        <w:rPr>
          <w:rFonts w:cs="Arial"/>
          <w:color w:val="auto"/>
          <w:szCs w:val="20"/>
        </w:rPr>
      </w:pPr>
    </w:p>
    <w:p w14:paraId="4A23F4BA" w14:textId="2A5F1678" w:rsidR="00441B15" w:rsidRPr="00EA4119" w:rsidRDefault="00441B15" w:rsidP="00772A7E">
      <w:pPr>
        <w:pStyle w:val="BodyCopy"/>
        <w:spacing w:before="0" w:after="0" w:line="240" w:lineRule="auto"/>
        <w:jc w:val="left"/>
        <w:rPr>
          <w:rFonts w:cs="Arial"/>
          <w:color w:val="auto"/>
          <w:szCs w:val="20"/>
        </w:rPr>
      </w:pPr>
      <w:r w:rsidRPr="00EA4119">
        <w:rPr>
          <w:rFonts w:cs="Arial"/>
          <w:color w:val="auto"/>
          <w:szCs w:val="20"/>
        </w:rPr>
        <w:t>Chelsy Oswald</w:t>
      </w:r>
    </w:p>
    <w:p w14:paraId="56F396C3" w14:textId="0EF252BB" w:rsidR="00441B15" w:rsidRPr="00EA4119" w:rsidRDefault="00441B15" w:rsidP="00772A7E">
      <w:pPr>
        <w:pStyle w:val="BodyCopy"/>
        <w:spacing w:before="0" w:after="0" w:line="240" w:lineRule="auto"/>
        <w:jc w:val="left"/>
        <w:rPr>
          <w:rFonts w:cs="Arial"/>
          <w:color w:val="auto"/>
          <w:szCs w:val="20"/>
        </w:rPr>
      </w:pPr>
      <w:r w:rsidRPr="00EA4119">
        <w:rPr>
          <w:rFonts w:cs="Arial"/>
          <w:color w:val="auto"/>
          <w:szCs w:val="20"/>
        </w:rPr>
        <w:t>West Sadsbury Township</w:t>
      </w:r>
      <w:r w:rsidR="00A37DAA" w:rsidRPr="00EA4119">
        <w:rPr>
          <w:rFonts w:cs="Arial"/>
          <w:color w:val="auto"/>
          <w:szCs w:val="20"/>
        </w:rPr>
        <w:t xml:space="preserve"> </w:t>
      </w:r>
      <w:r w:rsidRPr="00EA4119">
        <w:rPr>
          <w:rFonts w:cs="Arial"/>
          <w:color w:val="auto"/>
          <w:szCs w:val="20"/>
        </w:rPr>
        <w:t>Secretary</w:t>
      </w:r>
    </w:p>
    <w:sectPr w:rsidR="00441B15" w:rsidRPr="00EA4119" w:rsidSect="007924A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28D4" w14:textId="77777777" w:rsidR="00EF471E" w:rsidRDefault="00EF471E">
      <w:r>
        <w:separator/>
      </w:r>
    </w:p>
  </w:endnote>
  <w:endnote w:type="continuationSeparator" w:id="0">
    <w:p w14:paraId="122E533B" w14:textId="77777777" w:rsidR="00EF471E" w:rsidRDefault="00EF471E">
      <w:r>
        <w:continuationSeparator/>
      </w:r>
    </w:p>
  </w:endnote>
  <w:endnote w:type="continuationNotice" w:id="1">
    <w:p w14:paraId="0B86C4EC" w14:textId="77777777" w:rsidR="00EF471E" w:rsidRDefault="00EF4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swald SemiBold">
    <w:charset w:val="00"/>
    <w:family w:val="auto"/>
    <w:pitch w:val="variable"/>
    <w:sig w:usb0="2000020F" w:usb1="00000000"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Roboto regular">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98A9" w14:textId="77777777" w:rsidR="00D0075E" w:rsidRDefault="00D00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2DC6" w14:textId="77777777" w:rsidR="00D0075E" w:rsidRDefault="00D00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0170" w14:textId="77777777" w:rsidR="00D0075E" w:rsidRDefault="00D0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4A93" w14:textId="77777777" w:rsidR="00EF471E" w:rsidRDefault="00EF471E">
      <w:r>
        <w:separator/>
      </w:r>
    </w:p>
  </w:footnote>
  <w:footnote w:type="continuationSeparator" w:id="0">
    <w:p w14:paraId="318DC267" w14:textId="77777777" w:rsidR="00EF471E" w:rsidRDefault="00EF471E">
      <w:r>
        <w:continuationSeparator/>
      </w:r>
    </w:p>
  </w:footnote>
  <w:footnote w:type="continuationNotice" w:id="1">
    <w:p w14:paraId="712001AB" w14:textId="77777777" w:rsidR="00EF471E" w:rsidRDefault="00EF4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D66A" w14:textId="77777777" w:rsidR="00D0075E" w:rsidRDefault="00D00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2C2E" w14:textId="77777777" w:rsidR="00D0075E" w:rsidRDefault="00D00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77F8" w14:textId="5BC46BFB" w:rsidR="007924A8" w:rsidRDefault="00772A7E" w:rsidP="00772A7E">
    <w:pPr>
      <w:pStyle w:val="Header"/>
      <w:jc w:val="center"/>
    </w:pPr>
    <w:r>
      <w:rPr>
        <w:noProof/>
      </w:rPr>
      <w:drawing>
        <wp:inline distT="0" distB="0" distL="0" distR="0" wp14:anchorId="0856F76E" wp14:editId="557405A5">
          <wp:extent cx="3244850" cy="1181100"/>
          <wp:effectExtent l="0" t="0" r="0" b="0"/>
          <wp:docPr id="137856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448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CAE6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E00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B05B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381B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66B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254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88A9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7878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92B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A2AF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424E"/>
    <w:multiLevelType w:val="hybridMultilevel"/>
    <w:tmpl w:val="8DD6F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94E98"/>
    <w:multiLevelType w:val="hybridMultilevel"/>
    <w:tmpl w:val="6A280A1E"/>
    <w:lvl w:ilvl="0" w:tplc="1F625B02">
      <w:start w:val="1"/>
      <w:numFmt w:val="bullet"/>
      <w:lvlText w:val=""/>
      <w:lvlJc w:val="left"/>
      <w:pPr>
        <w:ind w:left="1800" w:hanging="360"/>
      </w:pPr>
      <w:rPr>
        <w:rFonts w:ascii="Symbol" w:hAnsi="Symbol" w:hint="default"/>
        <w:color w:val="287DA1"/>
        <w:sz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0D20223"/>
    <w:multiLevelType w:val="hybridMultilevel"/>
    <w:tmpl w:val="21CAB912"/>
    <w:lvl w:ilvl="0" w:tplc="B01E0B86">
      <w:start w:val="1"/>
      <w:numFmt w:val="bullet"/>
      <w:lvlText w:val=""/>
      <w:lvlJc w:val="left"/>
      <w:pPr>
        <w:ind w:left="720" w:hanging="360"/>
      </w:pPr>
      <w:rPr>
        <w:rFonts w:ascii="Wingdings" w:hAnsi="Wingdings" w:hint="default"/>
        <w:color w:val="287DA1"/>
        <w:sz w:val="20"/>
        <w:szCs w:val="10"/>
      </w:rPr>
    </w:lvl>
    <w:lvl w:ilvl="1" w:tplc="A54E2F9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84A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3006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6B4EE2"/>
    <w:multiLevelType w:val="hybridMultilevel"/>
    <w:tmpl w:val="A28A16FE"/>
    <w:lvl w:ilvl="0" w:tplc="EDFA5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22589"/>
    <w:multiLevelType w:val="multilevel"/>
    <w:tmpl w:val="278A2D9E"/>
    <w:lvl w:ilvl="0">
      <w:start w:val="1"/>
      <w:numFmt w:val="bullet"/>
      <w:lvlText w:val=""/>
      <w:lvlJc w:val="left"/>
      <w:pPr>
        <w:ind w:left="634" w:hanging="274"/>
      </w:pPr>
      <w:rPr>
        <w:rFonts w:ascii="Wingdings" w:hAnsi="Wingdings" w:hint="default"/>
        <w:color w:val="287DA1"/>
      </w:rPr>
    </w:lvl>
    <w:lvl w:ilvl="1">
      <w:start w:val="1"/>
      <w:numFmt w:val="bullet"/>
      <w:lvlText w:val="–"/>
      <w:lvlJc w:val="left"/>
      <w:pPr>
        <w:tabs>
          <w:tab w:val="num" w:pos="1080"/>
        </w:tabs>
        <w:ind w:left="1354" w:hanging="274"/>
      </w:pPr>
      <w:rPr>
        <w:rFonts w:ascii="Calibri" w:hAnsi="Calibri" w:hint="default"/>
        <w:color w:val="287DA1"/>
      </w:rPr>
    </w:lvl>
    <w:lvl w:ilvl="2">
      <w:start w:val="1"/>
      <w:numFmt w:val="bullet"/>
      <w:lvlText w:val=""/>
      <w:lvlJc w:val="left"/>
      <w:pPr>
        <w:ind w:left="2074" w:hanging="274"/>
      </w:pPr>
      <w:rPr>
        <w:rFonts w:ascii="Wingdings" w:hAnsi="Wingdings" w:hint="default"/>
        <w:color w:val="28282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D8E4B81"/>
    <w:multiLevelType w:val="multilevel"/>
    <w:tmpl w:val="C3BE0BD2"/>
    <w:styleLink w:val="HRGBullets"/>
    <w:lvl w:ilvl="0">
      <w:start w:val="1"/>
      <w:numFmt w:val="bullet"/>
      <w:pStyle w:val="Bullet"/>
      <w:lvlText w:val=""/>
      <w:lvlJc w:val="left"/>
      <w:pPr>
        <w:ind w:left="634" w:hanging="274"/>
      </w:pPr>
      <w:rPr>
        <w:rFonts w:ascii="Wingdings" w:hAnsi="Wingdings" w:hint="default"/>
        <w:color w:val="287DA1"/>
      </w:rPr>
    </w:lvl>
    <w:lvl w:ilvl="1">
      <w:start w:val="1"/>
      <w:numFmt w:val="bullet"/>
      <w:pStyle w:val="Bullet2"/>
      <w:lvlText w:val="–"/>
      <w:lvlJc w:val="left"/>
      <w:pPr>
        <w:tabs>
          <w:tab w:val="num" w:pos="1080"/>
        </w:tabs>
        <w:ind w:left="1354" w:hanging="274"/>
      </w:pPr>
      <w:rPr>
        <w:rFonts w:ascii="Calibri" w:hAnsi="Calibri" w:hint="default"/>
        <w:color w:val="287DA1"/>
      </w:rPr>
    </w:lvl>
    <w:lvl w:ilvl="2">
      <w:start w:val="1"/>
      <w:numFmt w:val="bullet"/>
      <w:pStyle w:val="Bullet3"/>
      <w:lvlText w:val=""/>
      <w:lvlJc w:val="left"/>
      <w:pPr>
        <w:ind w:left="2074" w:hanging="274"/>
      </w:pPr>
      <w:rPr>
        <w:rFonts w:ascii="Wingdings" w:hAnsi="Wingdings" w:hint="default"/>
        <w:color w:val="28282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E8A11C7"/>
    <w:multiLevelType w:val="hybridMultilevel"/>
    <w:tmpl w:val="FB2E9F24"/>
    <w:lvl w:ilvl="0" w:tplc="ADCCEE04">
      <w:start w:val="1"/>
      <w:numFmt w:val="bullet"/>
      <w:lvlText w:val=""/>
      <w:lvlJc w:val="left"/>
      <w:pPr>
        <w:ind w:left="1800" w:hanging="360"/>
      </w:pPr>
      <w:rPr>
        <w:rFonts w:ascii="Wingdings" w:hAnsi="Wingdings" w:hint="default"/>
        <w:color w:val="2828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2B50FD1"/>
    <w:multiLevelType w:val="hybridMultilevel"/>
    <w:tmpl w:val="BC300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567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481612">
    <w:abstractNumId w:val="12"/>
  </w:num>
  <w:num w:numId="2" w16cid:durableId="1581863979">
    <w:abstractNumId w:val="11"/>
  </w:num>
  <w:num w:numId="3" w16cid:durableId="1170413080">
    <w:abstractNumId w:val="9"/>
  </w:num>
  <w:num w:numId="4" w16cid:durableId="1927230526">
    <w:abstractNumId w:val="7"/>
  </w:num>
  <w:num w:numId="5" w16cid:durableId="1211503168">
    <w:abstractNumId w:val="6"/>
  </w:num>
  <w:num w:numId="6" w16cid:durableId="2069068988">
    <w:abstractNumId w:val="5"/>
  </w:num>
  <w:num w:numId="7" w16cid:durableId="986204232">
    <w:abstractNumId w:val="4"/>
  </w:num>
  <w:num w:numId="8" w16cid:durableId="746652843">
    <w:abstractNumId w:val="8"/>
  </w:num>
  <w:num w:numId="9" w16cid:durableId="1268732201">
    <w:abstractNumId w:val="3"/>
  </w:num>
  <w:num w:numId="10" w16cid:durableId="1877542587">
    <w:abstractNumId w:val="2"/>
  </w:num>
  <w:num w:numId="11" w16cid:durableId="2112778720">
    <w:abstractNumId w:val="1"/>
  </w:num>
  <w:num w:numId="12" w16cid:durableId="1552299966">
    <w:abstractNumId w:val="0"/>
  </w:num>
  <w:num w:numId="13" w16cid:durableId="558589373">
    <w:abstractNumId w:val="18"/>
  </w:num>
  <w:num w:numId="14" w16cid:durableId="845632656">
    <w:abstractNumId w:val="14"/>
  </w:num>
  <w:num w:numId="15" w16cid:durableId="1875464493">
    <w:abstractNumId w:val="20"/>
  </w:num>
  <w:num w:numId="16" w16cid:durableId="1019241570">
    <w:abstractNumId w:val="13"/>
  </w:num>
  <w:num w:numId="17" w16cid:durableId="1563905598">
    <w:abstractNumId w:val="16"/>
  </w:num>
  <w:num w:numId="18" w16cid:durableId="355809359">
    <w:abstractNumId w:val="17"/>
  </w:num>
  <w:num w:numId="19" w16cid:durableId="596670234">
    <w:abstractNumId w:val="15"/>
  </w:num>
  <w:num w:numId="20" w16cid:durableId="1418405785">
    <w:abstractNumId w:val="10"/>
  </w:num>
  <w:num w:numId="21" w16cid:durableId="101461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7E"/>
    <w:rsid w:val="00004B61"/>
    <w:rsid w:val="00015F22"/>
    <w:rsid w:val="00016DC0"/>
    <w:rsid w:val="000211B5"/>
    <w:rsid w:val="00021567"/>
    <w:rsid w:val="0002356E"/>
    <w:rsid w:val="00034319"/>
    <w:rsid w:val="000367EE"/>
    <w:rsid w:val="000370D4"/>
    <w:rsid w:val="0004076E"/>
    <w:rsid w:val="0004166E"/>
    <w:rsid w:val="00041F09"/>
    <w:rsid w:val="00043F3D"/>
    <w:rsid w:val="00047FE4"/>
    <w:rsid w:val="00061AF8"/>
    <w:rsid w:val="00065AE3"/>
    <w:rsid w:val="0007056E"/>
    <w:rsid w:val="00071F80"/>
    <w:rsid w:val="00077235"/>
    <w:rsid w:val="000805B3"/>
    <w:rsid w:val="00085400"/>
    <w:rsid w:val="00092C70"/>
    <w:rsid w:val="000969F8"/>
    <w:rsid w:val="000A095E"/>
    <w:rsid w:val="000A096D"/>
    <w:rsid w:val="000A09DF"/>
    <w:rsid w:val="000A2915"/>
    <w:rsid w:val="000B2F09"/>
    <w:rsid w:val="000B3FA3"/>
    <w:rsid w:val="000C15E3"/>
    <w:rsid w:val="000C53C6"/>
    <w:rsid w:val="000D601D"/>
    <w:rsid w:val="000D6197"/>
    <w:rsid w:val="000E3588"/>
    <w:rsid w:val="000F6352"/>
    <w:rsid w:val="00110DB5"/>
    <w:rsid w:val="00110E0B"/>
    <w:rsid w:val="00116291"/>
    <w:rsid w:val="00117FFB"/>
    <w:rsid w:val="00131C16"/>
    <w:rsid w:val="00132E9F"/>
    <w:rsid w:val="00134885"/>
    <w:rsid w:val="001727F2"/>
    <w:rsid w:val="0017649C"/>
    <w:rsid w:val="00180176"/>
    <w:rsid w:val="00194B71"/>
    <w:rsid w:val="001A2CCB"/>
    <w:rsid w:val="001B5622"/>
    <w:rsid w:val="001B7398"/>
    <w:rsid w:val="001C0B3D"/>
    <w:rsid w:val="001C2CC0"/>
    <w:rsid w:val="001D2604"/>
    <w:rsid w:val="001D2E05"/>
    <w:rsid w:val="001D73B4"/>
    <w:rsid w:val="001E1E45"/>
    <w:rsid w:val="001E4BB6"/>
    <w:rsid w:val="001F057F"/>
    <w:rsid w:val="001F27E0"/>
    <w:rsid w:val="001F31AD"/>
    <w:rsid w:val="001F6416"/>
    <w:rsid w:val="0020750C"/>
    <w:rsid w:val="0020761D"/>
    <w:rsid w:val="00213B73"/>
    <w:rsid w:val="0021505D"/>
    <w:rsid w:val="00215C0F"/>
    <w:rsid w:val="002313E2"/>
    <w:rsid w:val="00255C3E"/>
    <w:rsid w:val="00256035"/>
    <w:rsid w:val="00257663"/>
    <w:rsid w:val="00270F29"/>
    <w:rsid w:val="00280C6E"/>
    <w:rsid w:val="002877B4"/>
    <w:rsid w:val="00293842"/>
    <w:rsid w:val="002A01AE"/>
    <w:rsid w:val="002B55F0"/>
    <w:rsid w:val="002E2614"/>
    <w:rsid w:val="002E2D26"/>
    <w:rsid w:val="002E5287"/>
    <w:rsid w:val="00300715"/>
    <w:rsid w:val="0030157D"/>
    <w:rsid w:val="00303B39"/>
    <w:rsid w:val="003120D8"/>
    <w:rsid w:val="0032338C"/>
    <w:rsid w:val="0032418D"/>
    <w:rsid w:val="00331016"/>
    <w:rsid w:val="00333768"/>
    <w:rsid w:val="00336B54"/>
    <w:rsid w:val="00337772"/>
    <w:rsid w:val="00340B4C"/>
    <w:rsid w:val="00341662"/>
    <w:rsid w:val="00341E72"/>
    <w:rsid w:val="003441D9"/>
    <w:rsid w:val="00353C05"/>
    <w:rsid w:val="0035474C"/>
    <w:rsid w:val="00356C7D"/>
    <w:rsid w:val="00377ACC"/>
    <w:rsid w:val="00392506"/>
    <w:rsid w:val="003939C5"/>
    <w:rsid w:val="0039525E"/>
    <w:rsid w:val="003A0351"/>
    <w:rsid w:val="003A6BEF"/>
    <w:rsid w:val="003C436D"/>
    <w:rsid w:val="003E3B74"/>
    <w:rsid w:val="003F09E2"/>
    <w:rsid w:val="00407D5B"/>
    <w:rsid w:val="00414136"/>
    <w:rsid w:val="004151FE"/>
    <w:rsid w:val="00425396"/>
    <w:rsid w:val="004324C6"/>
    <w:rsid w:val="00437237"/>
    <w:rsid w:val="00441B15"/>
    <w:rsid w:val="004517EA"/>
    <w:rsid w:val="004758EE"/>
    <w:rsid w:val="00482B55"/>
    <w:rsid w:val="004860F9"/>
    <w:rsid w:val="004957F6"/>
    <w:rsid w:val="004A5B57"/>
    <w:rsid w:val="004A7CC2"/>
    <w:rsid w:val="004B58C2"/>
    <w:rsid w:val="004B6874"/>
    <w:rsid w:val="004B71DD"/>
    <w:rsid w:val="004C195B"/>
    <w:rsid w:val="004D1896"/>
    <w:rsid w:val="004D6858"/>
    <w:rsid w:val="004F1BAE"/>
    <w:rsid w:val="004F5B8E"/>
    <w:rsid w:val="005042A6"/>
    <w:rsid w:val="005137FE"/>
    <w:rsid w:val="00514B0A"/>
    <w:rsid w:val="00531F46"/>
    <w:rsid w:val="00542A69"/>
    <w:rsid w:val="00543A5F"/>
    <w:rsid w:val="0055417E"/>
    <w:rsid w:val="00554E07"/>
    <w:rsid w:val="00555847"/>
    <w:rsid w:val="00562E73"/>
    <w:rsid w:val="005667E2"/>
    <w:rsid w:val="00570A6D"/>
    <w:rsid w:val="00580D70"/>
    <w:rsid w:val="00583D6F"/>
    <w:rsid w:val="0058506C"/>
    <w:rsid w:val="005915EE"/>
    <w:rsid w:val="0059589B"/>
    <w:rsid w:val="005A4335"/>
    <w:rsid w:val="005B18FE"/>
    <w:rsid w:val="005C460B"/>
    <w:rsid w:val="005C50F9"/>
    <w:rsid w:val="005D0CE4"/>
    <w:rsid w:val="005D11EF"/>
    <w:rsid w:val="005D1EF3"/>
    <w:rsid w:val="005D3EB7"/>
    <w:rsid w:val="005E142E"/>
    <w:rsid w:val="005F35E6"/>
    <w:rsid w:val="0060289F"/>
    <w:rsid w:val="006038B4"/>
    <w:rsid w:val="00604082"/>
    <w:rsid w:val="00607296"/>
    <w:rsid w:val="0061095E"/>
    <w:rsid w:val="0061211F"/>
    <w:rsid w:val="006431E0"/>
    <w:rsid w:val="00644B7D"/>
    <w:rsid w:val="006706B7"/>
    <w:rsid w:val="006806BE"/>
    <w:rsid w:val="006876D9"/>
    <w:rsid w:val="00694BBB"/>
    <w:rsid w:val="006959C3"/>
    <w:rsid w:val="0069695A"/>
    <w:rsid w:val="006B0FDA"/>
    <w:rsid w:val="006D18FD"/>
    <w:rsid w:val="006D198C"/>
    <w:rsid w:val="006D4449"/>
    <w:rsid w:val="006D4684"/>
    <w:rsid w:val="006D6FDC"/>
    <w:rsid w:val="006F2D74"/>
    <w:rsid w:val="006F431C"/>
    <w:rsid w:val="00742981"/>
    <w:rsid w:val="00754988"/>
    <w:rsid w:val="00756B9F"/>
    <w:rsid w:val="007634DD"/>
    <w:rsid w:val="00772A7E"/>
    <w:rsid w:val="007804B8"/>
    <w:rsid w:val="00784892"/>
    <w:rsid w:val="00787F6C"/>
    <w:rsid w:val="007924A8"/>
    <w:rsid w:val="00793EDB"/>
    <w:rsid w:val="00794216"/>
    <w:rsid w:val="00794E4D"/>
    <w:rsid w:val="00797D92"/>
    <w:rsid w:val="007A233E"/>
    <w:rsid w:val="007A78CD"/>
    <w:rsid w:val="007B0339"/>
    <w:rsid w:val="007C2A6D"/>
    <w:rsid w:val="007C2D84"/>
    <w:rsid w:val="007D1311"/>
    <w:rsid w:val="007D4C18"/>
    <w:rsid w:val="007E3CB6"/>
    <w:rsid w:val="007F4E32"/>
    <w:rsid w:val="007F7AAC"/>
    <w:rsid w:val="00802050"/>
    <w:rsid w:val="008103F4"/>
    <w:rsid w:val="0081111A"/>
    <w:rsid w:val="00816129"/>
    <w:rsid w:val="0085069D"/>
    <w:rsid w:val="00851EC8"/>
    <w:rsid w:val="00853A27"/>
    <w:rsid w:val="0086211F"/>
    <w:rsid w:val="00862CD2"/>
    <w:rsid w:val="00864F55"/>
    <w:rsid w:val="00867BAD"/>
    <w:rsid w:val="00870D90"/>
    <w:rsid w:val="00876826"/>
    <w:rsid w:val="00880D14"/>
    <w:rsid w:val="00880DED"/>
    <w:rsid w:val="008A0ADA"/>
    <w:rsid w:val="008A3937"/>
    <w:rsid w:val="008C10A1"/>
    <w:rsid w:val="008C7FA7"/>
    <w:rsid w:val="008D1C2D"/>
    <w:rsid w:val="008E4BC5"/>
    <w:rsid w:val="008E7162"/>
    <w:rsid w:val="00910FC6"/>
    <w:rsid w:val="00914AC2"/>
    <w:rsid w:val="009201C5"/>
    <w:rsid w:val="0092488E"/>
    <w:rsid w:val="009337E6"/>
    <w:rsid w:val="00944289"/>
    <w:rsid w:val="009505EC"/>
    <w:rsid w:val="00954BA3"/>
    <w:rsid w:val="00963BBA"/>
    <w:rsid w:val="0097477B"/>
    <w:rsid w:val="0098255C"/>
    <w:rsid w:val="009858FF"/>
    <w:rsid w:val="00985CCD"/>
    <w:rsid w:val="009927E5"/>
    <w:rsid w:val="009979B9"/>
    <w:rsid w:val="009A250C"/>
    <w:rsid w:val="009A2641"/>
    <w:rsid w:val="009B2267"/>
    <w:rsid w:val="009B4836"/>
    <w:rsid w:val="009B7AA2"/>
    <w:rsid w:val="009C433F"/>
    <w:rsid w:val="009D56C1"/>
    <w:rsid w:val="009E3124"/>
    <w:rsid w:val="009E4048"/>
    <w:rsid w:val="009F4940"/>
    <w:rsid w:val="00A235C1"/>
    <w:rsid w:val="00A25313"/>
    <w:rsid w:val="00A322D3"/>
    <w:rsid w:val="00A348BA"/>
    <w:rsid w:val="00A37DAA"/>
    <w:rsid w:val="00A47431"/>
    <w:rsid w:val="00A53204"/>
    <w:rsid w:val="00A54A10"/>
    <w:rsid w:val="00A66A14"/>
    <w:rsid w:val="00A707D2"/>
    <w:rsid w:val="00A93DE0"/>
    <w:rsid w:val="00AB164A"/>
    <w:rsid w:val="00AB65FD"/>
    <w:rsid w:val="00AC7C44"/>
    <w:rsid w:val="00AD5FA9"/>
    <w:rsid w:val="00AD7451"/>
    <w:rsid w:val="00AE0874"/>
    <w:rsid w:val="00AE11C1"/>
    <w:rsid w:val="00AF333E"/>
    <w:rsid w:val="00B05542"/>
    <w:rsid w:val="00B13724"/>
    <w:rsid w:val="00B212BB"/>
    <w:rsid w:val="00B31A23"/>
    <w:rsid w:val="00B379D2"/>
    <w:rsid w:val="00B4315F"/>
    <w:rsid w:val="00B45E4E"/>
    <w:rsid w:val="00B53ABF"/>
    <w:rsid w:val="00B54FD4"/>
    <w:rsid w:val="00B75386"/>
    <w:rsid w:val="00B766A9"/>
    <w:rsid w:val="00B862FC"/>
    <w:rsid w:val="00B90091"/>
    <w:rsid w:val="00B9054C"/>
    <w:rsid w:val="00BA60DA"/>
    <w:rsid w:val="00BB0AA8"/>
    <w:rsid w:val="00BB6357"/>
    <w:rsid w:val="00BC41C8"/>
    <w:rsid w:val="00BD15B6"/>
    <w:rsid w:val="00BD45E7"/>
    <w:rsid w:val="00BD7B22"/>
    <w:rsid w:val="00BE174E"/>
    <w:rsid w:val="00BE39C1"/>
    <w:rsid w:val="00BF1105"/>
    <w:rsid w:val="00C11C16"/>
    <w:rsid w:val="00C12E27"/>
    <w:rsid w:val="00C1757E"/>
    <w:rsid w:val="00C211D9"/>
    <w:rsid w:val="00C40601"/>
    <w:rsid w:val="00C42D46"/>
    <w:rsid w:val="00C43C11"/>
    <w:rsid w:val="00C531AC"/>
    <w:rsid w:val="00C5411E"/>
    <w:rsid w:val="00C56B17"/>
    <w:rsid w:val="00C708E4"/>
    <w:rsid w:val="00C718A5"/>
    <w:rsid w:val="00C73B20"/>
    <w:rsid w:val="00C75968"/>
    <w:rsid w:val="00C872FF"/>
    <w:rsid w:val="00C91E93"/>
    <w:rsid w:val="00C96BAB"/>
    <w:rsid w:val="00CA13AF"/>
    <w:rsid w:val="00CA1BAE"/>
    <w:rsid w:val="00CA3BEF"/>
    <w:rsid w:val="00CA606A"/>
    <w:rsid w:val="00CB1257"/>
    <w:rsid w:val="00CB2BAF"/>
    <w:rsid w:val="00CB5922"/>
    <w:rsid w:val="00CC5217"/>
    <w:rsid w:val="00CC52A5"/>
    <w:rsid w:val="00CC597F"/>
    <w:rsid w:val="00CD0FAC"/>
    <w:rsid w:val="00D0075E"/>
    <w:rsid w:val="00D00895"/>
    <w:rsid w:val="00D045FC"/>
    <w:rsid w:val="00D14608"/>
    <w:rsid w:val="00D173D8"/>
    <w:rsid w:val="00D21034"/>
    <w:rsid w:val="00D21B38"/>
    <w:rsid w:val="00D21C62"/>
    <w:rsid w:val="00D24115"/>
    <w:rsid w:val="00D37DB3"/>
    <w:rsid w:val="00D45C52"/>
    <w:rsid w:val="00D47D42"/>
    <w:rsid w:val="00D54705"/>
    <w:rsid w:val="00D6029B"/>
    <w:rsid w:val="00D64216"/>
    <w:rsid w:val="00D66464"/>
    <w:rsid w:val="00D87379"/>
    <w:rsid w:val="00D917AF"/>
    <w:rsid w:val="00D93B83"/>
    <w:rsid w:val="00DB6119"/>
    <w:rsid w:val="00DB74D5"/>
    <w:rsid w:val="00DB7917"/>
    <w:rsid w:val="00DC6228"/>
    <w:rsid w:val="00DC7876"/>
    <w:rsid w:val="00DC7D8F"/>
    <w:rsid w:val="00DD13A0"/>
    <w:rsid w:val="00DE1ED9"/>
    <w:rsid w:val="00DE2DA5"/>
    <w:rsid w:val="00DE46D2"/>
    <w:rsid w:val="00DF503A"/>
    <w:rsid w:val="00E022DA"/>
    <w:rsid w:val="00E12C69"/>
    <w:rsid w:val="00E16874"/>
    <w:rsid w:val="00E1756D"/>
    <w:rsid w:val="00E22688"/>
    <w:rsid w:val="00E245D8"/>
    <w:rsid w:val="00E26296"/>
    <w:rsid w:val="00E30E7A"/>
    <w:rsid w:val="00E34FF5"/>
    <w:rsid w:val="00E5142B"/>
    <w:rsid w:val="00E6178E"/>
    <w:rsid w:val="00E75315"/>
    <w:rsid w:val="00E76B43"/>
    <w:rsid w:val="00E81615"/>
    <w:rsid w:val="00E84C89"/>
    <w:rsid w:val="00E92D79"/>
    <w:rsid w:val="00EA157B"/>
    <w:rsid w:val="00EA382C"/>
    <w:rsid w:val="00EA4119"/>
    <w:rsid w:val="00EA56B7"/>
    <w:rsid w:val="00EC06BE"/>
    <w:rsid w:val="00EC3F05"/>
    <w:rsid w:val="00ED1EA3"/>
    <w:rsid w:val="00ED2BCE"/>
    <w:rsid w:val="00ED4883"/>
    <w:rsid w:val="00ED652F"/>
    <w:rsid w:val="00EE3738"/>
    <w:rsid w:val="00EE5122"/>
    <w:rsid w:val="00EF471E"/>
    <w:rsid w:val="00F10FE6"/>
    <w:rsid w:val="00F167CC"/>
    <w:rsid w:val="00F23F41"/>
    <w:rsid w:val="00F26BAB"/>
    <w:rsid w:val="00F27B6B"/>
    <w:rsid w:val="00F30561"/>
    <w:rsid w:val="00F35843"/>
    <w:rsid w:val="00F42672"/>
    <w:rsid w:val="00F502CA"/>
    <w:rsid w:val="00F63D14"/>
    <w:rsid w:val="00F71860"/>
    <w:rsid w:val="00F777D2"/>
    <w:rsid w:val="00F777E9"/>
    <w:rsid w:val="00F8454A"/>
    <w:rsid w:val="00F855CC"/>
    <w:rsid w:val="00F85D54"/>
    <w:rsid w:val="00F90553"/>
    <w:rsid w:val="00F945D7"/>
    <w:rsid w:val="00FA5DCF"/>
    <w:rsid w:val="00FB17A3"/>
    <w:rsid w:val="00FC2FB2"/>
    <w:rsid w:val="00FC3411"/>
    <w:rsid w:val="00FC5AD8"/>
    <w:rsid w:val="00FD4EEC"/>
    <w:rsid w:val="00FE6C0E"/>
    <w:rsid w:val="00FF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FA007"/>
  <w15:chartTrackingRefBased/>
  <w15:docId w15:val="{00BF8264-DC32-4C68-8CD6-9DE3A827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FF5"/>
    <w:pPr>
      <w:jc w:val="both"/>
    </w:pPr>
    <w:rPr>
      <w:rFonts w:ascii="Lato" w:hAnsi="Lato"/>
      <w:color w:val="282828"/>
      <w:szCs w:val="24"/>
    </w:rPr>
  </w:style>
  <w:style w:type="paragraph" w:styleId="Heading1">
    <w:name w:val="heading 1"/>
    <w:basedOn w:val="Normal"/>
    <w:next w:val="Normal"/>
    <w:link w:val="Heading1Char"/>
    <w:semiHidden/>
    <w:qFormat/>
    <w:rsid w:val="00772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qFormat/>
    <w:rsid w:val="00876826"/>
    <w:pPr>
      <w:keepNext/>
      <w:keepLines/>
      <w:spacing w:before="40"/>
      <w:outlineLvl w:val="1"/>
    </w:pPr>
    <w:rPr>
      <w:rFonts w:ascii="Cambria" w:eastAsia="Times New Roman" w:hAnsi="Cambria"/>
      <w:color w:val="365F91"/>
      <w:sz w:val="26"/>
      <w:szCs w:val="26"/>
    </w:rPr>
  </w:style>
  <w:style w:type="paragraph" w:styleId="Heading3">
    <w:name w:val="heading 3"/>
    <w:basedOn w:val="Normal"/>
    <w:next w:val="Normal"/>
    <w:link w:val="Heading3Char"/>
    <w:semiHidden/>
    <w:qFormat/>
    <w:rsid w:val="00482B55"/>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semiHidden/>
    <w:qFormat/>
    <w:rsid w:val="00772A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qFormat/>
    <w:rsid w:val="00772A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qFormat/>
    <w:rsid w:val="00772A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772A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772A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772A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semiHidden/>
    <w:rsid w:val="00583D6F"/>
    <w:pPr>
      <w:spacing w:after="120"/>
    </w:pPr>
  </w:style>
  <w:style w:type="character" w:customStyle="1" w:styleId="BodyTextChar">
    <w:name w:val="Body Text Char"/>
    <w:basedOn w:val="DefaultParagraphFont"/>
    <w:link w:val="BodyText"/>
    <w:semiHidden/>
    <w:rsid w:val="00876826"/>
  </w:style>
  <w:style w:type="character" w:styleId="Hyperlink">
    <w:name w:val="Hyperlink"/>
    <w:semiHidden/>
    <w:rsid w:val="00F90553"/>
    <w:rPr>
      <w:color w:val="0000FF"/>
      <w:u w:val="single"/>
    </w:rPr>
  </w:style>
  <w:style w:type="paragraph" w:customStyle="1" w:styleId="BodyCopy">
    <w:name w:val="Body Copy"/>
    <w:basedOn w:val="Normal"/>
    <w:link w:val="BodyCopyChar"/>
    <w:qFormat/>
    <w:rsid w:val="00E34FF5"/>
    <w:pPr>
      <w:spacing w:before="200" w:after="200" w:line="276" w:lineRule="auto"/>
    </w:pPr>
    <w:rPr>
      <w:szCs w:val="12"/>
    </w:rPr>
  </w:style>
  <w:style w:type="character" w:customStyle="1" w:styleId="BodyCopyChar">
    <w:name w:val="Body Copy Char"/>
    <w:link w:val="BodyCopy"/>
    <w:rsid w:val="00E34FF5"/>
    <w:rPr>
      <w:rFonts w:ascii="Lato" w:hAnsi="Lato"/>
      <w:color w:val="282828"/>
      <w:szCs w:val="12"/>
    </w:rPr>
  </w:style>
  <w:style w:type="paragraph" w:customStyle="1" w:styleId="Bullet">
    <w:name w:val="Bullet"/>
    <w:basedOn w:val="BodyCopy"/>
    <w:link w:val="BulletChar"/>
    <w:qFormat/>
    <w:rsid w:val="00E34FF5"/>
    <w:pPr>
      <w:numPr>
        <w:numId w:val="18"/>
      </w:numPr>
      <w:spacing w:before="0" w:after="0"/>
      <w:jc w:val="left"/>
    </w:pPr>
  </w:style>
  <w:style w:type="character" w:customStyle="1" w:styleId="BulletChar">
    <w:name w:val="Bullet Char"/>
    <w:link w:val="Bullet"/>
    <w:rsid w:val="00E34FF5"/>
    <w:rPr>
      <w:rFonts w:ascii="Lato" w:hAnsi="Lato"/>
      <w:color w:val="282828"/>
      <w:szCs w:val="12"/>
    </w:rPr>
  </w:style>
  <w:style w:type="paragraph" w:customStyle="1" w:styleId="Footer1">
    <w:name w:val="Footer1"/>
    <w:basedOn w:val="BodyCopy"/>
    <w:link w:val="Footer1Char"/>
    <w:qFormat/>
    <w:rsid w:val="00E34FF5"/>
    <w:pPr>
      <w:spacing w:after="0"/>
      <w:jc w:val="left"/>
    </w:pPr>
  </w:style>
  <w:style w:type="character" w:customStyle="1" w:styleId="Footer1Char">
    <w:name w:val="Footer1 Char"/>
    <w:link w:val="Footer1"/>
    <w:rsid w:val="00E34FF5"/>
    <w:rPr>
      <w:rFonts w:ascii="Lato" w:hAnsi="Lato"/>
      <w:color w:val="282828"/>
      <w:szCs w:val="12"/>
    </w:rPr>
  </w:style>
  <w:style w:type="paragraph" w:customStyle="1" w:styleId="HeadingOne">
    <w:name w:val="Heading One"/>
    <w:basedOn w:val="Normal"/>
    <w:qFormat/>
    <w:rsid w:val="00E34FF5"/>
    <w:pPr>
      <w:spacing w:after="180"/>
      <w:jc w:val="left"/>
    </w:pPr>
    <w:rPr>
      <w:rFonts w:ascii="Oswald SemiBold" w:hAnsi="Oswald SemiBold"/>
      <w:caps/>
      <w:color w:val="041E42"/>
      <w:sz w:val="32"/>
    </w:rPr>
  </w:style>
  <w:style w:type="paragraph" w:customStyle="1" w:styleId="Header1">
    <w:name w:val="Header1"/>
    <w:basedOn w:val="HeadingOne"/>
    <w:link w:val="Header1Char"/>
    <w:rsid w:val="00876826"/>
    <w:pPr>
      <w:spacing w:after="0"/>
      <w:jc w:val="right"/>
    </w:pPr>
    <w:rPr>
      <w:sz w:val="18"/>
    </w:rPr>
  </w:style>
  <w:style w:type="character" w:customStyle="1" w:styleId="Header1Char">
    <w:name w:val="Header1 Char"/>
    <w:link w:val="Header1"/>
    <w:rsid w:val="00876826"/>
    <w:rPr>
      <w:rFonts w:ascii="Century Gothic" w:eastAsia="Calibri" w:hAnsi="Century Gothic"/>
      <w:caps/>
      <w:color w:val="6F263D"/>
      <w:sz w:val="18"/>
      <w:szCs w:val="24"/>
    </w:rPr>
  </w:style>
  <w:style w:type="paragraph" w:customStyle="1" w:styleId="HeadingThree">
    <w:name w:val="Heading Three"/>
    <w:basedOn w:val="HeadingTwo"/>
    <w:qFormat/>
    <w:rsid w:val="00B90091"/>
    <w:rPr>
      <w:rFonts w:ascii="Roboto regular" w:hAnsi="Roboto regular"/>
      <w:b w:val="0"/>
      <w:bCs/>
      <w:caps w:val="0"/>
    </w:rPr>
  </w:style>
  <w:style w:type="paragraph" w:customStyle="1" w:styleId="HeadingTwo">
    <w:name w:val="Heading Two"/>
    <w:basedOn w:val="Normal"/>
    <w:qFormat/>
    <w:rsid w:val="00E34FF5"/>
    <w:pPr>
      <w:keepNext/>
      <w:keepLines/>
      <w:spacing w:before="200" w:after="200"/>
      <w:jc w:val="left"/>
      <w:outlineLvl w:val="1"/>
    </w:pPr>
    <w:rPr>
      <w:rFonts w:ascii="Roboto" w:eastAsia="Times New Roman" w:hAnsi="Roboto"/>
      <w:b/>
      <w:caps/>
      <w:color w:val="287DA1"/>
      <w:spacing w:val="2"/>
      <w:sz w:val="24"/>
      <w:szCs w:val="22"/>
    </w:rPr>
  </w:style>
  <w:style w:type="character" w:customStyle="1" w:styleId="Heading2Char">
    <w:name w:val="Heading 2 Char"/>
    <w:link w:val="Heading2"/>
    <w:semiHidden/>
    <w:rsid w:val="00876826"/>
    <w:rPr>
      <w:rFonts w:ascii="Cambria" w:eastAsia="Times New Roman" w:hAnsi="Cambria" w:cs="Times New Roman"/>
      <w:color w:val="365F91"/>
      <w:sz w:val="26"/>
      <w:szCs w:val="26"/>
    </w:rPr>
  </w:style>
  <w:style w:type="paragraph" w:customStyle="1" w:styleId="Sidebarbullets">
    <w:name w:val="Sidebar bullets"/>
    <w:basedOn w:val="Bullet"/>
    <w:link w:val="SidebarbulletsChar"/>
    <w:rsid w:val="00876826"/>
    <w:pPr>
      <w:numPr>
        <w:numId w:val="0"/>
      </w:numPr>
      <w:ind w:left="576" w:hanging="216"/>
    </w:pPr>
    <w:rPr>
      <w:rFonts w:ascii="Palatino Linotype" w:hAnsi="Palatino Linotype"/>
      <w:color w:val="5F8FB4"/>
    </w:rPr>
  </w:style>
  <w:style w:type="character" w:customStyle="1" w:styleId="SidebarbulletsChar">
    <w:name w:val="Sidebar bullets Char"/>
    <w:link w:val="Sidebarbullets"/>
    <w:rsid w:val="00876826"/>
    <w:rPr>
      <w:rFonts w:ascii="Palatino Linotype" w:eastAsia="Calibri" w:hAnsi="Palatino Linotype"/>
      <w:color w:val="5F8FB4"/>
      <w:szCs w:val="12"/>
    </w:rPr>
  </w:style>
  <w:style w:type="paragraph" w:customStyle="1" w:styleId="Address">
    <w:name w:val="Address"/>
    <w:basedOn w:val="Normal"/>
    <w:link w:val="AddressChar"/>
    <w:qFormat/>
    <w:rsid w:val="00E34FF5"/>
    <w:pPr>
      <w:jc w:val="left"/>
    </w:pPr>
    <w:rPr>
      <w:rFonts w:eastAsiaTheme="minorHAnsi" w:cstheme="minorBidi"/>
      <w:szCs w:val="18"/>
    </w:rPr>
  </w:style>
  <w:style w:type="paragraph" w:customStyle="1" w:styleId="Bullet2">
    <w:name w:val="Bullet 2"/>
    <w:basedOn w:val="Bullet"/>
    <w:link w:val="Bullet2Char"/>
    <w:qFormat/>
    <w:rsid w:val="007804B8"/>
    <w:pPr>
      <w:numPr>
        <w:ilvl w:val="1"/>
      </w:numPr>
    </w:pPr>
  </w:style>
  <w:style w:type="character" w:customStyle="1" w:styleId="AddressChar">
    <w:name w:val="Address Char"/>
    <w:link w:val="Address"/>
    <w:rsid w:val="00E34FF5"/>
    <w:rPr>
      <w:rFonts w:ascii="Lato" w:eastAsiaTheme="minorHAnsi" w:hAnsi="Lato" w:cstheme="minorBidi"/>
      <w:color w:val="282828"/>
      <w:szCs w:val="18"/>
    </w:rPr>
  </w:style>
  <w:style w:type="character" w:customStyle="1" w:styleId="Bullet2Char">
    <w:name w:val="Bullet 2 Char"/>
    <w:link w:val="Bullet2"/>
    <w:rsid w:val="007804B8"/>
    <w:rPr>
      <w:rFonts w:ascii="Lato" w:hAnsi="Lato"/>
      <w:color w:val="282828"/>
      <w:szCs w:val="12"/>
    </w:rPr>
  </w:style>
  <w:style w:type="paragraph" w:styleId="Signature">
    <w:name w:val="Signature"/>
    <w:basedOn w:val="BodyCopy"/>
    <w:link w:val="SignatureChar"/>
    <w:autoRedefine/>
    <w:semiHidden/>
    <w:rsid w:val="007A233E"/>
    <w:pPr>
      <w:spacing w:before="0" w:after="0"/>
    </w:pPr>
  </w:style>
  <w:style w:type="character" w:customStyle="1" w:styleId="SignatureChar">
    <w:name w:val="Signature Char"/>
    <w:basedOn w:val="DefaultParagraphFont"/>
    <w:link w:val="Signature"/>
    <w:semiHidden/>
    <w:rsid w:val="007A233E"/>
    <w:rPr>
      <w:rFonts w:ascii="Lato" w:eastAsia="Calibri" w:hAnsi="Lato"/>
      <w:color w:val="282828"/>
      <w:szCs w:val="12"/>
    </w:rPr>
  </w:style>
  <w:style w:type="paragraph" w:customStyle="1" w:styleId="HeaderPage2">
    <w:name w:val="Header Page 2"/>
    <w:basedOn w:val="Address"/>
    <w:link w:val="HeaderPage2Char"/>
    <w:qFormat/>
    <w:rsid w:val="00ED1EA3"/>
  </w:style>
  <w:style w:type="character" w:customStyle="1" w:styleId="HeaderPage2Char">
    <w:name w:val="Header Page 2 Char"/>
    <w:basedOn w:val="AddressChar"/>
    <w:link w:val="HeaderPage2"/>
    <w:rsid w:val="00ED1EA3"/>
    <w:rPr>
      <w:rFonts w:ascii="Lato" w:eastAsia="Calibri" w:hAnsi="Lato" w:cstheme="minorBidi"/>
      <w:color w:val="282828"/>
      <w:sz w:val="22"/>
      <w:szCs w:val="18"/>
    </w:rPr>
  </w:style>
  <w:style w:type="paragraph" w:customStyle="1" w:styleId="SignatureTitle">
    <w:name w:val="Signature &amp; Title"/>
    <w:basedOn w:val="BodyCopy"/>
    <w:link w:val="SignatureTitleChar"/>
    <w:qFormat/>
    <w:rsid w:val="00E34FF5"/>
    <w:pPr>
      <w:spacing w:before="0" w:after="0"/>
      <w:jc w:val="left"/>
    </w:pPr>
  </w:style>
  <w:style w:type="character" w:customStyle="1" w:styleId="SignatureTitleChar">
    <w:name w:val="Signature &amp; Title Char"/>
    <w:basedOn w:val="BodyCopyChar"/>
    <w:link w:val="SignatureTitle"/>
    <w:rsid w:val="00E34FF5"/>
    <w:rPr>
      <w:rFonts w:ascii="Lato" w:hAnsi="Lato"/>
      <w:color w:val="282828"/>
      <w:szCs w:val="12"/>
    </w:rPr>
  </w:style>
  <w:style w:type="paragraph" w:customStyle="1" w:styleId="Bullet3">
    <w:name w:val="Bullet 3"/>
    <w:basedOn w:val="Bullet2"/>
    <w:link w:val="Bullet3Char"/>
    <w:qFormat/>
    <w:rsid w:val="00300715"/>
    <w:pPr>
      <w:numPr>
        <w:ilvl w:val="2"/>
      </w:numPr>
    </w:pPr>
  </w:style>
  <w:style w:type="character" w:customStyle="1" w:styleId="Bullet3Char">
    <w:name w:val="Bullet 3 Char"/>
    <w:basedOn w:val="Bullet2Char"/>
    <w:link w:val="Bullet3"/>
    <w:rsid w:val="00300715"/>
    <w:rPr>
      <w:rFonts w:ascii="Lato" w:hAnsi="Lato"/>
      <w:color w:val="282828"/>
      <w:szCs w:val="12"/>
    </w:rPr>
  </w:style>
  <w:style w:type="table" w:styleId="ListTable1Light-Accent3">
    <w:name w:val="List Table 1 Light Accent 3"/>
    <w:basedOn w:val="TableNormal"/>
    <w:uiPriority w:val="46"/>
    <w:rsid w:val="00C11C1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BodyCopy">
    <w:name w:val="Table Body Copy"/>
    <w:basedOn w:val="BodyCopy"/>
    <w:link w:val="TableBodyCopyChar"/>
    <w:qFormat/>
    <w:rsid w:val="00C11C16"/>
    <w:pPr>
      <w:spacing w:before="0" w:after="0" w:line="240" w:lineRule="auto"/>
      <w:jc w:val="center"/>
    </w:pPr>
  </w:style>
  <w:style w:type="paragraph" w:customStyle="1" w:styleId="TableHeading2">
    <w:name w:val="Table Heading 2"/>
    <w:basedOn w:val="Heading2"/>
    <w:link w:val="TableHeading2Char"/>
    <w:qFormat/>
    <w:rsid w:val="00C11C16"/>
    <w:pPr>
      <w:spacing w:before="0" w:after="120"/>
      <w:jc w:val="center"/>
    </w:pPr>
    <w:rPr>
      <w:rFonts w:ascii="Roboto" w:hAnsi="Roboto"/>
      <w:b/>
      <w:color w:val="FFFFFF" w:themeColor="background1"/>
      <w:sz w:val="24"/>
    </w:rPr>
  </w:style>
  <w:style w:type="character" w:customStyle="1" w:styleId="TableBodyCopyChar">
    <w:name w:val="Table Body Copy Char"/>
    <w:basedOn w:val="BodyCopyChar"/>
    <w:link w:val="TableBodyCopy"/>
    <w:rsid w:val="00C11C16"/>
    <w:rPr>
      <w:rFonts w:ascii="Lato" w:eastAsia="Calibri" w:hAnsi="Lato"/>
      <w:color w:val="282828"/>
      <w:szCs w:val="12"/>
    </w:rPr>
  </w:style>
  <w:style w:type="paragraph" w:customStyle="1" w:styleId="TableHeading1">
    <w:name w:val="Table Heading 1"/>
    <w:basedOn w:val="TableHeading2"/>
    <w:link w:val="TableHeading1Char"/>
    <w:qFormat/>
    <w:rsid w:val="00C11C16"/>
    <w:pPr>
      <w:outlineLvl w:val="9"/>
    </w:pPr>
    <w:rPr>
      <w:caps/>
    </w:rPr>
  </w:style>
  <w:style w:type="character" w:customStyle="1" w:styleId="TableHeading2Char">
    <w:name w:val="Table Heading 2 Char"/>
    <w:basedOn w:val="Heading2Char"/>
    <w:link w:val="TableHeading2"/>
    <w:rsid w:val="00C11C16"/>
    <w:rPr>
      <w:rFonts w:ascii="Roboto" w:eastAsia="Times New Roman" w:hAnsi="Roboto" w:cs="Times New Roman"/>
      <w:b/>
      <w:color w:val="FFFFFF" w:themeColor="background1"/>
      <w:sz w:val="24"/>
      <w:szCs w:val="26"/>
    </w:rPr>
  </w:style>
  <w:style w:type="character" w:customStyle="1" w:styleId="TableHeading1Char">
    <w:name w:val="Table Heading 1 Char"/>
    <w:basedOn w:val="TableHeading2Char"/>
    <w:link w:val="TableHeading1"/>
    <w:rsid w:val="00C11C16"/>
    <w:rPr>
      <w:rFonts w:ascii="Roboto" w:eastAsia="Times New Roman" w:hAnsi="Roboto" w:cs="Times New Roman"/>
      <w:b/>
      <w:caps/>
      <w:color w:val="FFFFFF" w:themeColor="background1"/>
      <w:sz w:val="24"/>
      <w:szCs w:val="26"/>
    </w:rPr>
  </w:style>
  <w:style w:type="character" w:customStyle="1" w:styleId="Heading3Char">
    <w:name w:val="Heading 3 Char"/>
    <w:basedOn w:val="DefaultParagraphFont"/>
    <w:link w:val="Heading3"/>
    <w:semiHidden/>
    <w:rsid w:val="00482B5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semiHidden/>
    <w:rsid w:val="004D1896"/>
    <w:pPr>
      <w:ind w:left="720"/>
      <w:contextualSpacing/>
    </w:pPr>
  </w:style>
  <w:style w:type="numbering" w:customStyle="1" w:styleId="HRGBullets">
    <w:name w:val="HRG Bullets"/>
    <w:uiPriority w:val="99"/>
    <w:rsid w:val="00AD5FA9"/>
    <w:pPr>
      <w:numPr>
        <w:numId w:val="18"/>
      </w:numPr>
    </w:pPr>
  </w:style>
  <w:style w:type="character" w:customStyle="1" w:styleId="Heading1Char">
    <w:name w:val="Heading 1 Char"/>
    <w:basedOn w:val="DefaultParagraphFont"/>
    <w:link w:val="Heading1"/>
    <w:semiHidden/>
    <w:rsid w:val="00772A7E"/>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semiHidden/>
    <w:rsid w:val="00772A7E"/>
    <w:rPr>
      <w:rFonts w:asciiTheme="minorHAnsi" w:eastAsiaTheme="majorEastAsia" w:hAnsiTheme="minorHAnsi" w:cstheme="majorBidi"/>
      <w:i/>
      <w:iCs/>
      <w:color w:val="2F5496" w:themeColor="accent1" w:themeShade="BF"/>
      <w:szCs w:val="24"/>
    </w:rPr>
  </w:style>
  <w:style w:type="character" w:customStyle="1" w:styleId="Heading5Char">
    <w:name w:val="Heading 5 Char"/>
    <w:basedOn w:val="DefaultParagraphFont"/>
    <w:link w:val="Heading5"/>
    <w:semiHidden/>
    <w:rsid w:val="00772A7E"/>
    <w:rPr>
      <w:rFonts w:asciiTheme="minorHAnsi" w:eastAsiaTheme="majorEastAsia" w:hAnsiTheme="minorHAnsi" w:cstheme="majorBidi"/>
      <w:color w:val="2F5496" w:themeColor="accent1" w:themeShade="BF"/>
      <w:szCs w:val="24"/>
    </w:rPr>
  </w:style>
  <w:style w:type="character" w:customStyle="1" w:styleId="Heading6Char">
    <w:name w:val="Heading 6 Char"/>
    <w:basedOn w:val="DefaultParagraphFont"/>
    <w:link w:val="Heading6"/>
    <w:semiHidden/>
    <w:rsid w:val="00772A7E"/>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semiHidden/>
    <w:rsid w:val="00772A7E"/>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semiHidden/>
    <w:rsid w:val="00772A7E"/>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semiHidden/>
    <w:rsid w:val="00772A7E"/>
    <w:rPr>
      <w:rFonts w:asciiTheme="minorHAnsi" w:eastAsiaTheme="majorEastAsia" w:hAnsiTheme="minorHAnsi" w:cstheme="majorBidi"/>
      <w:color w:val="272727" w:themeColor="text1" w:themeTint="D8"/>
      <w:szCs w:val="24"/>
    </w:rPr>
  </w:style>
  <w:style w:type="paragraph" w:styleId="Title">
    <w:name w:val="Title"/>
    <w:basedOn w:val="Normal"/>
    <w:next w:val="Normal"/>
    <w:link w:val="TitleChar"/>
    <w:semiHidden/>
    <w:qFormat/>
    <w:rsid w:val="00772A7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semiHidden/>
    <w:rsid w:val="00772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772A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772A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772A7E"/>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772A7E"/>
    <w:rPr>
      <w:rFonts w:ascii="Lato" w:hAnsi="Lato"/>
      <w:i/>
      <w:iCs/>
      <w:color w:val="404040" w:themeColor="text1" w:themeTint="BF"/>
      <w:szCs w:val="24"/>
    </w:rPr>
  </w:style>
  <w:style w:type="character" w:styleId="IntenseEmphasis">
    <w:name w:val="Intense Emphasis"/>
    <w:basedOn w:val="DefaultParagraphFont"/>
    <w:uiPriority w:val="21"/>
    <w:semiHidden/>
    <w:qFormat/>
    <w:rsid w:val="00772A7E"/>
    <w:rPr>
      <w:i/>
      <w:iCs/>
      <w:color w:val="2F5496" w:themeColor="accent1" w:themeShade="BF"/>
    </w:rPr>
  </w:style>
  <w:style w:type="paragraph" w:styleId="IntenseQuote">
    <w:name w:val="Intense Quote"/>
    <w:basedOn w:val="Normal"/>
    <w:next w:val="Normal"/>
    <w:link w:val="IntenseQuoteChar"/>
    <w:uiPriority w:val="30"/>
    <w:semiHidden/>
    <w:qFormat/>
    <w:rsid w:val="00772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772A7E"/>
    <w:rPr>
      <w:rFonts w:ascii="Lato" w:hAnsi="Lato"/>
      <w:i/>
      <w:iCs/>
      <w:color w:val="2F5496" w:themeColor="accent1" w:themeShade="BF"/>
      <w:szCs w:val="24"/>
    </w:rPr>
  </w:style>
  <w:style w:type="character" w:styleId="IntenseReference">
    <w:name w:val="Intense Reference"/>
    <w:basedOn w:val="DefaultParagraphFont"/>
    <w:uiPriority w:val="32"/>
    <w:semiHidden/>
    <w:qFormat/>
    <w:rsid w:val="00772A7E"/>
    <w:rPr>
      <w:b/>
      <w:bCs/>
      <w:smallCaps/>
      <w:color w:val="2F5496" w:themeColor="accent1" w:themeShade="BF"/>
      <w:spacing w:val="5"/>
    </w:rPr>
  </w:style>
  <w:style w:type="table" w:styleId="TableGrid">
    <w:name w:val="Table Grid"/>
    <w:basedOn w:val="TableNormal"/>
    <w:rsid w:val="0077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1BAE"/>
    <w:rPr>
      <w:rFonts w:ascii="Lato" w:hAnsi="Lato"/>
      <w:color w:val="2828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8976F.4EFF55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4392FF0AD1D40BEC294705316B19A" ma:contentTypeVersion="0" ma:contentTypeDescription="Create a new document." ma:contentTypeScope="" ma:versionID="62395252fa27848419d9aa16270429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6102703-BF2A-4583-A234-30830A55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95EAAA-0DF5-428A-899B-81D294A1D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5F086-14E5-4BFF-868B-2A698EA16D4C}">
  <ds:schemaRefs>
    <ds:schemaRef ds:uri="http://schemas.microsoft.com/sharepoint/v3/contenttype/forms"/>
  </ds:schemaRefs>
</ds:datastoreItem>
</file>

<file path=customXml/itemProps4.xml><?xml version="1.0" encoding="utf-8"?>
<ds:datastoreItem xmlns:ds="http://schemas.openxmlformats.org/officeDocument/2006/customXml" ds:itemID="{F90D2651-C485-4375-84CB-88535CA35F5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629</Words>
  <Characters>3382</Characters>
  <Application>Microsoft Office Word</Application>
  <DocSecurity>0</DocSecurity>
  <Lines>112</Lines>
  <Paragraphs>58</Paragraphs>
  <ScaleCrop>false</ScaleCrop>
  <HeadingPairs>
    <vt:vector size="2" baseType="variant">
      <vt:variant>
        <vt:lpstr>Title</vt:lpstr>
      </vt:variant>
      <vt:variant>
        <vt:i4>1</vt:i4>
      </vt:variant>
    </vt:vector>
  </HeadingPairs>
  <TitlesOfParts>
    <vt:vector size="1" baseType="lpstr">
      <vt:lpstr/>
    </vt:vector>
  </TitlesOfParts>
  <Company>HRG</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Kerschner,  Casey</dc:creator>
  <cp:keywords/>
  <dc:description/>
  <cp:lastModifiedBy>West Sadsbury Township</cp:lastModifiedBy>
  <cp:revision>51</cp:revision>
  <cp:lastPrinted>2026-04-06T13:46:00Z</cp:lastPrinted>
  <dcterms:created xsi:type="dcterms:W3CDTF">2026-03-11T13:12:00Z</dcterms:created>
  <dcterms:modified xsi:type="dcterms:W3CDTF">2026-04-06T13:46:00Z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2026-01-28T17:54:17Z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915482bc-64b3-484d-ad4b-bf34f4353173</vt:lpwstr>
  </property>
  <property fmtid="{D5CDD505-2E9C-101B-9397-08002B2CF9AE}" pid="7" name="MSIP_Label_defa4170-0d19-0005-0004-bc88714345d2_ActionId">
    <vt:lpwstr>f2291dd5-ba41-4b44-9f5e-688e7fd2869a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